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VerfGlasAusbV — Berichtsheft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VerfGlasAusbV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