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GStDVDV — Mündlicher Teil des Auswahlverfahrens</w:t>
      </w:r>
    </w:p>
    <w:p>
      <w:r>
        <w:rPr>
          <w:color w:val="555555"/>
          <w:sz w:val="18"/>
        </w:rPr>
        <w:t xml:space="preserve">Verordnung über den Vorbereitungsdienst für den gehobenen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Im mündlichen Teil des Auswahlverfahrens werden insbesondere die persönlichen und sozialen Kompetenzen der Bewerberinnen und Bewerber geprüft.</w:t>
      </w:r>
    </w:p>
    <w:p>
      <w:r>
        <w:t xml:space="preserve">(2) Der mündliche Teil ist ein Einzelgespräch mit der Auswahlkommission. Er dauert insgesamt höchstens 120 Minuten. Die Dauer des Einzelgesprächs einschließlich der Vorbereitungszeit wird den Teilnehmenden vorher mitgeteilt.</w:t>
      </w:r>
    </w:p>
    <w:p>
      <w:r>
        <w:t xml:space="preserve">(3) Am mündlichen Teil können die Gleichstellungsbeauftragte, ein Mitglied der Personalvertretung und gegebenenfalls ein Mitglied der Schwerbehindertenvertretung teilnehmen.</w:t>
      </w:r>
    </w:p>
    <w:p>
      <w:r>
        <w:t xml:space="preserve">(4) Der mündliche Teil ist bestanden, wenn die Bewerberin oder der Bewerber die erforderliche Mindestpunktzahl erreicht hat.</w:t>
      </w:r>
    </w:p>
    <w:p>
      <w:r>
        <w:rPr>
          <w:color w:val="555555"/>
          <w:sz w:val="17"/>
        </w:rPr>
        <w:t xml:space="preserve">Zitiervorschlag: § 10 GStDVDV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https://recht.nulegal.eu/gesetze/gstdvdv--2017/10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