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GOT — Gebühren für tierärztlichen Notdienst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Historische Fassung: Stand 18.02.2020 bis 22.11.2022. Dies ist nicht die aktuelle Fassung.</w:t>
      </w:r>
    </w:p>
    <w:p>
      <w:r>
        <w:t xml:space="preserve">(1) Für Leistungen, die bei Nacht, an Wochenenden und an Feiertagen im Rahmen eines tierärztlichen Notdienstes erbracht werden, erhöhen sich die einfachen Gebührensätze nach § 2 Satz 1 auf das Zweifache und nach Maßgabe des § 2 Satz 2 bis zum Vierfachen. Zusätzlich steht dem Tierarzt abweichend von § 2 Satz 1 eine Gebühr in Höhe von 50,00 Euro (Notdienstgebühr) zu. Die Sätze 1 und 2 gelten nicht für die instrumentelle Samenübertragung bei Einzeltieren (laufende Nummer G 2.6 der Anlage).</w:t>
      </w:r>
    </w:p>
    <w:p>
      <w:r>
        <w:t xml:space="preserve">(2) Die Notdienstgebühr nach Absatz 1 Satz 2 darf in der gleichen Angelegenheit nur einmal erhoben werden, auch wenn mehrere Tiere eines Tierhalters im Rahmen des Notdienstes tierärztlich versorgt werden müssen.</w:t>
      </w:r>
    </w:p>
    <w:p>
      <w:r>
        <w:t xml:space="preserve">(3) Von der Erhebung der Notdienstgebühr kann im begründeten Einzelfall abgesehen werden.</w:t>
      </w:r>
    </w:p>
    <w:p>
      <w:r>
        <w:t xml:space="preserve">(4) Für die Gebühren nach Absatz 1 Satz 1 und für den Verzicht auf die Erhebung der Notdienstgebühr nach Absatz 3 gilt § 4 Absatz 1 Satz 1 und 2 entsprechend.</w:t>
      </w:r>
    </w:p>
    <w:p>
      <w:r>
        <w:t xml:space="preserve">(5) § 3 Absatz 4 bleibt unberührt.</w:t>
      </w:r>
    </w:p>
    <w:p>
      <w:r>
        <w:rPr>
          <w:color w:val="555555"/>
          <w:sz w:val="17"/>
        </w:rPr>
        <w:t xml:space="preserve">Zitiervorschlag: § 3a GOT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https://recht.nulegal.eu/gesetze/got--1999/3a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