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GntDSVVDV — Dauer und Aufbau des Studiums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Sozialversicherung</w:t>
      </w:r>
    </w:p>
    <w:p>
      <w:r>
        <w:rPr>
          <w:color w:val="555555"/>
          <w:sz w:val="18"/>
        </w:rPr>
        <w:t xml:space="preserve">Historische Fassung: Stand 10.06.2019 bis 31.10.2024. Dies ist nicht die aktuelle Fassung.</w:t>
      </w:r>
    </w:p>
    <w:p>
      <w:r>
        <w:t xml:space="preserve">(1) Das Studium dauert in der Regel drei Jahre. Es umfasst 21 Monate Fachstudien an der Fachhochschule sowie 15 Monate Praktika bei der Einstellungsbehörde.</w:t>
      </w:r>
    </w:p>
    <w:p>
      <w:r>
        <w:t xml:space="preserve">(2) Das Studium gliedert sich in acht Abschnitte:</w:t>
      </w:r>
    </w:p>
    <w:p>
      <w:pPr>
        <w:ind w:left="420"/>
      </w:pPr>
      <w:r>
        <w:t xml:space="preserve">1. Studienabschnitt: 7 Monate Fachstudium,</w:t>
      </w:r>
    </w:p>
    <w:p>
      <w:pPr>
        <w:ind w:left="420"/>
      </w:pPr>
      <w:r>
        <w:t xml:space="preserve">2. Studienabschnitt: 4 Monate Praktikum,</w:t>
      </w:r>
    </w:p>
    <w:p>
      <w:pPr>
        <w:ind w:left="420"/>
      </w:pPr>
      <w:r>
        <w:t xml:space="preserve">3. Studienabschnitt: 4 Monate Fachstudium,</w:t>
      </w:r>
    </w:p>
    <w:p>
      <w:pPr>
        <w:ind w:left="420"/>
      </w:pPr>
      <w:r>
        <w:t xml:space="preserve">4. Studienabschnitt: 4 Monate Praktikum,</w:t>
      </w:r>
    </w:p>
    <w:p>
      <w:pPr>
        <w:ind w:left="420"/>
      </w:pPr>
      <w:r>
        <w:t xml:space="preserve">5. Studienabschnitt: 6 Monate Fachstudium,</w:t>
      </w:r>
    </w:p>
    <w:p>
      <w:pPr>
        <w:ind w:left="420"/>
      </w:pPr>
      <w:r>
        <w:t xml:space="preserve">6. Studienabschnitt: 5 Monate Praktikum,</w:t>
      </w:r>
    </w:p>
    <w:p>
      <w:pPr>
        <w:ind w:left="420"/>
      </w:pPr>
      <w:r>
        <w:t xml:space="preserve">7. Studienabschnitt: 4 Monate Fachstudium,</w:t>
      </w:r>
    </w:p>
    <w:p>
      <w:pPr>
        <w:ind w:left="420"/>
      </w:pPr>
      <w:r>
        <w:t xml:space="preserve">8. Studienabschnitt: 2 Monate Praktikum.</w:t>
      </w:r>
    </w:p>
    <w:p>
      <w:r>
        <w:rPr>
          <w:color w:val="555555"/>
          <w:sz w:val="17"/>
        </w:rPr>
        <w:t xml:space="preserve">Zitiervorschlag: § 9 GntDSVVDV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https://recht.nulegal.eu/gesetze/gntdsvvdv--2014/9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