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EdlStFAusbV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25 des Berufsbildungsgesetzes vom 14. August 1969 (BGBl. I S. 1112), der zuletzt durch § 24 Nr. 1 des Gesetzes vom 24. August 1976 (BGBl. I S. 2525)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EdlStFAusbV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https://recht.nulegal.eu/gesetze/edlstfausbv--1992/eingangsformel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