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109b LBG (Brandenburg) — Altersgrenzenregelungen für den Aufstieg von Polizeivollzugsbeamten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Für den Aufstieg in den gehobenen Polizeivollzugsdienst findet § 22 Absatz 1 Satz 4 keine Anwendung. Für den Aufstieg in den höheren Polizeivollzugsdienst ist abweichend von § 22 Absatz 1 Satz 4 das vollendete 45. Lebensjahr die Höchstaltersgrenze.</w:t>
      </w:r>
    </w:p>
    <w:p>
      <w:r>
        <w:rPr>
          <w:color w:val="555555"/>
          <w:sz w:val="17"/>
        </w:rPr>
        <w:t xml:space="preserve">Zitiervorschlag: § 109b LBG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https://recht.nulegal.eu/gesetze/bb-lbg--2009/109b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