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ZweiradAusbV — Teil 2 der Abschluss- oder Gesellenprüfung in der Fachrichtung Motorradtechnik</w:t>
      </w:r>
    </w:p>
    <w:p>
      <w:r>
        <w:rPr>
          <w:color w:val="555555"/>
          <w:sz w:val="18"/>
        </w:rPr>
        <w:t xml:space="preserve">Zweiradmechatronikerausbildungsverordnung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Teil 2 der Abschluss- oder Gesellenprüfung erstreckt sich auf</w:t>
      </w:r>
    </w:p>
    <w:p>
      <w:pPr>
        <w:ind w:left="420"/>
      </w:pPr>
      <w:r>
        <w:t xml:space="preserve">1. die in der Anlage genannten Fertigkeiten, Kenntnisse und Fähigkeiten sowie</w:t>
      </w:r>
    </w:p>
    <w:p>
      <w:pPr>
        <w:ind w:left="420"/>
      </w:pPr>
      <w:r>
        <w:t xml:space="preserve">2. den Lehrstoff des Berufsschulunterrichts, soweit der Lehrstoff für die Berufsausbildung wesentlich ist.</w:t>
      </w:r>
    </w:p>
    <w:p>
      <w:r>
        <w:t xml:space="preserve">(2) In Teil 2 der Abschluss- oder Gesellenprüfung sollen Fertigkeiten, Kenntnisse und Fähigkeiten, die bereits Gegenstand von Teil 1 der Abschluss- oder Gesellenprüfung waren, nur insoweit einbezogen werden, als es für die Feststellung der beruflichen Handlungsfähigkeit erforderlich ist.</w:t>
      </w:r>
    </w:p>
    <w:p>
      <w:r>
        <w:t xml:space="preserve">(3) Teil 2 der Abschluss- oder Gesellenprüfung besteht aus folgenden Prüfungsbereichen:</w:t>
      </w:r>
    </w:p>
    <w:p>
      <w:pPr>
        <w:ind w:left="420"/>
      </w:pPr>
      <w:r>
        <w:t xml:space="preserve">1. Kundenauftrag,</w:t>
      </w:r>
    </w:p>
    <w:p>
      <w:pPr>
        <w:ind w:left="420"/>
      </w:pPr>
      <w:r>
        <w:t xml:space="preserve">2. Fahrzeug- und Instandsetzungstechnik,</w:t>
      </w:r>
    </w:p>
    <w:p>
      <w:pPr>
        <w:ind w:left="420"/>
      </w:pPr>
      <w:r>
        <w:t xml:space="preserve">3. Diagnosetechnik sowie</w:t>
      </w:r>
    </w:p>
    <w:p>
      <w:pPr>
        <w:ind w:left="420"/>
      </w:pPr>
      <w:r>
        <w:t xml:space="preserve">4. Wirtschafts- und Sozialkunde.</w:t>
      </w:r>
    </w:p>
    <w:p>
      <w:r>
        <w:t xml:space="preserve">(4) Für den Prüfungsbereich Kundenauftrag bestehen folgende Vorgaben:</w:t>
      </w:r>
    </w:p>
    <w:p>
      <w:pPr>
        <w:ind w:left="420"/>
      </w:pPr>
      <w:r>
        <w:t xml:space="preserve">1. der Prüfling soll nachweisen, dass er in der Lage ist,</w:t>
      </w:r>
    </w:p>
    <w:p>
      <w:pPr>
        <w:ind w:left="780"/>
      </w:pPr>
      <w:r>
        <w:t xml:space="preserve">a) Arbeitsabläufe selbständig zu planen, fachliche Hintergründe aufzuzeigen sowie Lösungswege zu begründen,</w:t>
      </w:r>
    </w:p>
    <w:p>
      <w:pPr>
        <w:ind w:left="780"/>
      </w:pPr>
      <w:r>
        <w:t xml:space="preserve">b) Ersatzteile, Werkzeuge, Mess- und Prüfgeräte sowie Hilfsmittel unter Beachtung von technischen Regeln, Herstellerangaben und Kostenaufwand auszuwählen,</w:t>
      </w:r>
    </w:p>
    <w:p>
      <w:pPr>
        <w:ind w:left="780"/>
      </w:pPr>
      <w:r>
        <w:t xml:space="preserve">c) Informationssysteme zu nutzen,</w:t>
      </w:r>
    </w:p>
    <w:p>
      <w:pPr>
        <w:ind w:left="780"/>
      </w:pPr>
      <w:r>
        <w:t xml:space="preserve">d) Kunden zu beraten,</w:t>
      </w:r>
    </w:p>
    <w:p>
      <w:pPr>
        <w:ind w:left="780"/>
      </w:pPr>
      <w:r>
        <w:t xml:space="preserve">e) Fahrzeuge und Systeme zu bedienen und zu erklären,</w:t>
      </w:r>
    </w:p>
    <w:p>
      <w:pPr>
        <w:ind w:left="780"/>
      </w:pPr>
      <w:r>
        <w:t xml:space="preserve">f) fahrzeugtechnische Systeme außer Betrieb und in Betrieb zu nehmen,</w:t>
      </w:r>
    </w:p>
    <w:p>
      <w:pPr>
        <w:ind w:left="780"/>
      </w:pPr>
      <w:r>
        <w:t xml:space="preserve">g) Systemfunktionen zu überprüfen, Diagnosesysteme einzusetzen, Fehler und Störungen zu diagnostizieren,</w:t>
      </w:r>
    </w:p>
    <w:p>
      <w:pPr>
        <w:ind w:left="780"/>
      </w:pPr>
      <w:r>
        <w:t xml:space="preserve">h) Fahrzeuge und deren Systeme instand zu setzen oder nachzurüsten sowie</w:t>
      </w:r>
    </w:p>
    <w:p>
      <w:pPr>
        <w:ind w:left="780"/>
      </w:pPr>
      <w:r>
        <w:t xml:space="preserve">i) Ergebnisse zu dokumentieren;</w:t>
      </w:r>
    </w:p>
    <w:p>
      <w:pPr>
        <w:ind w:left="420"/>
      </w:pPr>
      <w:r>
        <w:t xml:space="preserve">2. für den Nachweis nach Nummer 1 sind folgende Tätigkeiten auszuführen:</w:t>
      </w:r>
    </w:p>
    <w:p>
      <w:pPr>
        <w:ind w:left="780"/>
      </w:pPr>
      <w:r>
        <w:t xml:space="preserve">a) Diagnostizieren von Fehlern, Störungen und deren Ursachen sowie Beurteilen der Ergebnisse, Erstellen eines Mess- und Prüfprotokolls sowie</w:t>
      </w:r>
    </w:p>
    <w:p>
      <w:pPr>
        <w:ind w:left="780"/>
      </w:pPr>
      <w:r>
        <w:t xml:space="preserve">b) Instandsetzen von Fahrzeugsystemen oder Aus- und Umrüsten mit Zubehör und Zusatzeinrichtungen;</w:t>
      </w:r>
    </w:p>
    <w:p>
      <w:pPr>
        <w:ind w:left="420"/>
      </w:pPr>
      <w:r>
        <w:t xml:space="preserve">3. der Prüfling soll zwei Arbeitsaufgaben bearbeiten und dokumentieren; zu jeder Arbeitsaufgabe soll mit dem Prüfling ein situatives Fachgespräch geführt werden, das jeweils aus mehreren Gesprächsphasen bestehen kann;</w:t>
      </w:r>
    </w:p>
    <w:p>
      <w:pPr>
        <w:ind w:left="420"/>
      </w:pPr>
      <w:r>
        <w:t xml:space="preserve">4. die Prüfungszeit beträgt insgesamt sechs Stunden; innerhalb dieser Zeit sollen die situativen Fachgespräche insgesamt höchstens 20 Minuten dauern.</w:t>
      </w:r>
    </w:p>
    <w:p>
      <w:r>
        <w:t xml:space="preserve">(5) Für den Prüfungsbereich Fahrzeug- und Instandsetzungstechnik bestehen folgende Vorgaben:</w:t>
      </w:r>
    </w:p>
    <w:p>
      <w:pPr>
        <w:ind w:left="420"/>
      </w:pPr>
      <w:r>
        <w:t xml:space="preserve">1. der Prüfling soll nachweisen, dass er in der Lage ist,</w:t>
      </w:r>
    </w:p>
    <w:p>
      <w:pPr>
        <w:ind w:left="780"/>
      </w:pPr>
      <w:r>
        <w:t xml:space="preserve">a) kraftfahrzeugtechnische Systeme und deren Funktionen zu beschreiben,</w:t>
      </w:r>
    </w:p>
    <w:p>
      <w:pPr>
        <w:ind w:left="780"/>
      </w:pPr>
      <w:r>
        <w:t xml:space="preserve">b) Problemanalysen durchzuführen und Ergebnisse zu bewerten,</w:t>
      </w:r>
    </w:p>
    <w:p>
      <w:pPr>
        <w:ind w:left="780"/>
      </w:pPr>
      <w:r>
        <w:t xml:space="preserve">c) Methoden der Instandsetzung unter Berücksichtigung des Qualitätsmanagements und der Kundenorientierung zu erläutern, Vorgehensweisen und Lösungswege aufzuzeigen,</w:t>
      </w:r>
    </w:p>
    <w:p>
      <w:pPr>
        <w:ind w:left="780"/>
      </w:pPr>
      <w:r>
        <w:t xml:space="preserve">d) technologische und mathematische Sachverhalte und Daten zu analysieren, zu bewerten und Kosten zu ermitteln,</w:t>
      </w:r>
    </w:p>
    <w:p>
      <w:pPr>
        <w:ind w:left="780"/>
      </w:pPr>
      <w:r>
        <w:t xml:space="preserve">e) Sicherheits-, Gesundheitsschutz- und Umweltschutzbestimmungen sowie zulassungsrechtliche Vorschriften darzustellen sowie</w:t>
      </w:r>
    </w:p>
    <w:p>
      <w:pPr>
        <w:ind w:left="780"/>
      </w:pPr>
      <w:r>
        <w:t xml:space="preserve">f) elektrotechnische Arbeiten an Hochvoltkomponenten unter Anwendung der Sicherheitsvorschriften darzustellen;</w:t>
      </w:r>
    </w:p>
    <w:p>
      <w:pPr>
        <w:ind w:left="420"/>
      </w:pPr>
      <w:r>
        <w:t xml:space="preserve">2. der Prüfling soll Aufgaben, die sich auf Kundenaufträge beziehen, schriftlich bearbeiten;</w:t>
      </w:r>
    </w:p>
    <w:p>
      <w:pPr>
        <w:ind w:left="420"/>
      </w:pPr>
      <w:r>
        <w:t xml:space="preserve">3. die Prüfungszeit beträgt 120 Minuten.</w:t>
      </w:r>
    </w:p>
    <w:p>
      <w:r>
        <w:t xml:space="preserve">(6) Für den Prüfungsbereich Diagnosetechnik bestehen folgende Vorgaben:</w:t>
      </w:r>
    </w:p>
    <w:p>
      <w:pPr>
        <w:ind w:left="420"/>
      </w:pPr>
      <w:r>
        <w:t xml:space="preserve">1. der Prüfling soll nachweisen, dass er in der Lage ist,</w:t>
      </w:r>
    </w:p>
    <w:p>
      <w:pPr>
        <w:ind w:left="780"/>
      </w:pPr>
      <w:r>
        <w:t xml:space="preserve">a) Ergebnisse der eingesetzten Mess-, Prüf- und Diagnosegeräte sowie Kundenhinweise zu nutzen, auszuwerten und zu bewerten,</w:t>
      </w:r>
    </w:p>
    <w:p>
      <w:pPr>
        <w:ind w:left="780"/>
      </w:pPr>
      <w:r>
        <w:t xml:space="preserve">b) Informationen aus Funktions-, Schalt- und Vernetzungsplänen, branchenbezogener Software sowie aus Herstelleranweisungen auszuwerten,</w:t>
      </w:r>
    </w:p>
    <w:p>
      <w:pPr>
        <w:ind w:left="780"/>
      </w:pPr>
      <w:r>
        <w:t xml:space="preserve">c) Problemanalysen durchzuführen, Störungen, Fehler und deren Ursachen systematisch einzugrenzen, Lösungswege darzustellen,</w:t>
      </w:r>
    </w:p>
    <w:p>
      <w:pPr>
        <w:ind w:left="780"/>
      </w:pPr>
      <w:r>
        <w:t xml:space="preserve">d) technologische und mathematische Sachverhalte zu analysieren und zu bewerten sowie</w:t>
      </w:r>
    </w:p>
    <w:p>
      <w:pPr>
        <w:ind w:left="780"/>
      </w:pPr>
      <w:r>
        <w:t xml:space="preserve">e) die Vernetzung von Systemen eines Kraftfahrzeuges zu beschreiben und zu analysieren;</w:t>
      </w:r>
    </w:p>
    <w:p>
      <w:pPr>
        <w:ind w:left="420"/>
      </w:pPr>
      <w:r>
        <w:t xml:space="preserve">2. die Prüfungsaufgaben beziehen sich auf Kundenaufträge; der Prüfling soll die Aufgaben schriftlich bearbeiten;</w:t>
      </w:r>
    </w:p>
    <w:p>
      <w:pPr>
        <w:ind w:left="420"/>
      </w:pPr>
      <w:r>
        <w:t xml:space="preserve">3. die Prüfungszeit beträgt 120 Minuten.</w:t>
      </w:r>
    </w:p>
    <w:p>
      <w:r>
        <w:t xml:space="preserve">(7) Für den Prüfungsbereich Wirtschafts- und Sozialkunde bestehen folgende Vorgaben:</w:t>
      </w:r>
    </w:p>
    <w:p>
      <w:pPr>
        <w:ind w:left="420"/>
      </w:pPr>
      <w:r>
        <w:t xml:space="preserve">1. der Prüfling soll nachweisen, dass er in der Lage ist, allgemeine wirtschaftliche und gesellschaftliche Zusammenhänge der Berufs- und Arbeitswelt darzustellen und zu beurteilen;</w:t>
      </w:r>
    </w:p>
    <w:p>
      <w:pPr>
        <w:ind w:left="420"/>
      </w:pPr>
      <w:r>
        <w:t xml:space="preserve">2. der Prüfling soll die praxisbezogenen Aufgaben schriftlich bearbeiten;</w:t>
      </w:r>
    </w:p>
    <w:p>
      <w:pPr>
        <w:ind w:left="420"/>
      </w:pPr>
      <w:r>
        <w:t xml:space="preserve">3. die Prüfungszeit beträgt 60 Minuten.</w:t>
      </w:r>
    </w:p>
    <w:p>
      <w:r>
        <w:rPr>
          <w:color w:val="555555"/>
          <w:sz w:val="17"/>
        </w:rPr>
        <w:t xml:space="preserve">Zitiervorschlag: § 11 ZweiradAusbV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https://recht.nulegal.eu/gesetze/ZweiradAusbV/11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