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12d ZollVG — Amtshandlungen von Zollbediensteten in den Vollzugsbereichen der Zollverwaltung im Zuständigkeitsbereich eines Landes</w:t>
      </w:r>
    </w:p>
    <w:p>
      <w:r>
        <w:rPr>
          <w:color w:val="555555"/>
          <w:sz w:val="18"/>
        </w:rPr>
        <w:t xml:space="preserve">Zollverwaltungsgesetz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Zollbedienstete in den Vollzugsbereichen der Zollverwaltung dürfen nach Maßgabe des jeweiligen Landesrechts im Zuständigkeitsbereich des Landes polizeiliche Amtshandlungen vornehmen, wenn die zuständige Polizeibehörde die erforderlichen Maßnahmen nicht rechtzeitig treffen kann.</w:t>
      </w:r>
    </w:p>
    <w:p>
      <w:r>
        <w:rPr>
          <w:color w:val="555555"/>
          <w:sz w:val="17"/>
        </w:rPr>
        <w:t xml:space="preserve">Zitiervorschlag: § 12d ZollVG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https://recht.nulegal.eu/gesetze/ZollVG/12d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