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ZollKostV — Gebührensätze</w:t>
      </w:r>
    </w:p>
    <w:p>
      <w:r>
        <w:rPr>
          <w:color w:val="555555"/>
          <w:sz w:val="18"/>
        </w:rPr>
        <w:t xml:space="preserve">Zollkostenverordnung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Gebühren für Amtshandlungen nach § 2 Absatz 1 werden als feste Sätze nach dem Zeitaufwand bestimmt, der zu ihrer Durchführung erforderlich ist (Stunden- oder Monatsgebühren).</w:t>
      </w:r>
    </w:p>
    <w:p>
      <w:r>
        <w:t xml:space="preserve">(2) Die Stundengebühr beträgt:</w:t>
      </w:r>
    </w:p>
    <w:p>
      <w:r>
        <w:rPr>
          <w:rFonts w:ascii="Courier New" w:hAnsi="Courier New"/>
          <w:sz w:val="17"/>
        </w:rPr>
        <w:t xml:space="preserve">1. für die Begleitung und die Bewachung im Sinne des § 2 Absatz 1 Nummer 6 und 7    55 Euro,</w:t>
      </w:r>
    </w:p>
    <w:p>
      <w:r>
        <w:rPr>
          <w:rFonts w:ascii="Courier New" w:hAnsi="Courier New"/>
          <w:sz w:val="17"/>
        </w:rPr>
        <w:t xml:space="preserve">2. für andere Amtshandlungen im Sinne des § 2 Absatz 1    68 Euro.</w:t>
      </w:r>
    </w:p>
    <w:p>
      <w:r>
        <w:t xml:space="preserve">(3) Die Monatsgebühr beträgt:</w:t>
      </w:r>
    </w:p>
    <w:p>
      <w:r>
        <w:rPr>
          <w:rFonts w:ascii="Courier New" w:hAnsi="Courier New"/>
          <w:sz w:val="17"/>
        </w:rPr>
        <w:t xml:space="preserve">1. für Beamtinnen und für Beamte der Laufbahngruppe des einfachen Dienstes    7 646 Euro,</w:t>
      </w:r>
    </w:p>
    <w:p>
      <w:r>
        <w:rPr>
          <w:rFonts w:ascii="Courier New" w:hAnsi="Courier New"/>
          <w:sz w:val="17"/>
        </w:rPr>
        <w:t xml:space="preserve">2. für Beamtinnen und für Beamte der Laufbahngruppe des mittleren Dienstes    8 526 Euro,</w:t>
      </w:r>
    </w:p>
    <w:p>
      <w:r>
        <w:rPr>
          <w:rFonts w:ascii="Courier New" w:hAnsi="Courier New"/>
          <w:sz w:val="17"/>
        </w:rPr>
        <w:t xml:space="preserve">3. für Beamtinnen und für Beamte der Laufbahngruppe des gehobenen Dienstes    10 249 Euro.</w:t>
      </w:r>
    </w:p>
    <w:p>
      <w:r>
        <w:rPr>
          <w:color w:val="555555"/>
          <w:sz w:val="17"/>
        </w:rPr>
        <w:t xml:space="preserve">Zitiervorschlag: § 3 ZollKostV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