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ZensG 2021 — Erhebungseinheiten der Gebäude- und Wohnungszählung</w:t>
      </w:r>
    </w:p>
    <w:p>
      <w:r>
        <w:rPr>
          <w:color w:val="555555"/>
          <w:sz w:val="18"/>
        </w:rPr>
        <w:t xml:space="preserve">Zensusgesetz 2022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(1) Die statistischen Ämter der Länder führen zum Zensusstichtag eine Gebäude- und Wohnungszählung durch.</w:t>
      </w:r>
    </w:p>
    <w:p>
      <w:r>
        <w:t xml:space="preserve">(2) Erhebungseinheiten der Gebäude- und Wohnungszählung sind Gebäude mit Wohnraum, bewohnte Unterkünfte und Wohnungen.</w:t>
      </w:r>
    </w:p>
    <w:p>
      <w:r>
        <w:t xml:space="preserve">(3) Ausgenommen von der Gebäude- und Wohnungszählung sind Kasernen und vergleichbare Unterkünfte ausländischer Streitkräfte sowie Dienstwohnungen, die ausschließlich dem Wohnen Bediensteter internationaler Organisationen oder diplomatischer oder berufskonsularischer Vertretungen anderer Staaten vorbehalten sind.</w:t>
      </w:r>
    </w:p>
    <w:p>
      <w:r>
        <w:rPr>
          <w:color w:val="555555"/>
          <w:sz w:val="17"/>
        </w:rPr>
        <w:t xml:space="preserve">Zitiervorschlag: § 9 ZensG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https://recht.nulegal.eu/gesetze/ZensG%202021/9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