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ZeLBV (Brandenburg) — Kooperationsrat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</w:t>
      </w:r>
    </w:p>
    <w:p>
      <w:r>
        <w:t xml:space="preserve">Kooperationsrat fördert die Zusammenarbeit zwischen der Universität Potsdam und</w:t>
      </w:r>
    </w:p>
    <w:p>
      <w:r>
        <w:t xml:space="preserve">den im Land Brandenburg zuständigen Behörden für die Lehrerbildung durch eine</w:t>
      </w:r>
    </w:p>
    <w:p>
      <w:r>
        <w:t xml:space="preserve">regelmäßige Abstimmung.</w:t>
      </w:r>
    </w:p>
    <w:p>
      <w:r>
        <w:t xml:space="preserve">(2) Die</w:t>
      </w:r>
    </w:p>
    <w:p>
      <w:r>
        <w:t xml:space="preserve">Mitglieder des Kooperationsrates sind:</w:t>
      </w:r>
    </w:p>
    <w:p>
      <w:r>
        <w:t xml:space="preserve">die oder der für Lehre und Studium zuständige Vizepräsidentin oder</w:t>
      </w:r>
    </w:p>
    <w:p>
      <w:r>
        <w:t xml:space="preserve">Vizepräsident der Universität Potsdam,</w:t>
      </w:r>
    </w:p>
    <w:p>
      <w:r>
        <w:t xml:space="preserve">die Direktorin oder der Direktor des Zentrums für Lehrerbildung und</w:t>
      </w:r>
    </w:p>
    <w:p>
      <w:r>
        <w:t xml:space="preserve">Bildungsforschung,</w:t>
      </w:r>
    </w:p>
    <w:p>
      <w:r>
        <w:t xml:space="preserve">die Geschäftsführerin oder der Geschäftsführer des Zentrums für</w:t>
      </w:r>
    </w:p>
    <w:p>
      <w:r>
        <w:t xml:space="preserve">Lehrerbildung und Bildungsforschung,</w:t>
      </w:r>
    </w:p>
    <w:p>
      <w:r>
        <w:t xml:space="preserve">eine Vertreterin oder ein Vertreter der für Schulen zuständigen</w:t>
      </w:r>
    </w:p>
    <w:p>
      <w:r>
        <w:t xml:space="preserve">obersten Landesbehörde,</w:t>
      </w:r>
    </w:p>
    <w:p>
      <w:r>
        <w:t xml:space="preserve">eine Vertreterin oder ein Vertreter der für Hochschulen zuständigen</w:t>
      </w:r>
    </w:p>
    <w:p>
      <w:r>
        <w:t xml:space="preserve">obersten Landesbehörde,</w:t>
      </w:r>
    </w:p>
    <w:p>
      <w:r>
        <w:t xml:space="preserve">eine Vertreterin oder ein Vertreter der für Lehrerbildung zuständigen</w:t>
      </w:r>
    </w:p>
    <w:p>
      <w:r>
        <w:t xml:space="preserve">Schulbehörde.</w:t>
      </w:r>
    </w:p>
    <w:p>
      <w:r>
        <w:rPr>
          <w:color w:val="555555"/>
          <w:sz w:val="17"/>
        </w:rPr>
        <w:t xml:space="preserve">Zitiervorschlag: § 6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