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ZWOELFTER_RUNDFUNKAEND_STV (Brandenburg)</w:t>
      </w:r>
    </w:p>
    <w:p>
      <w:r>
        <w:rPr>
          <w:color w:val="555555"/>
          <w:sz w:val="18"/>
        </w:rPr>
        <w:t xml:space="preserve">Gesetz zu dem Zwölften Staatsvertrag vom 18. Dezember 2008 zur Änderung rundfunkrechtlicher Staatsverträge (Zwölfter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Außer Kraft: Volltext ist seit 21.08.2026 nicht mehr im ZWOELFTER_RUNDFUNKAEND_STV enthalten. Angezeigt wird die letzte bekannte Fassung, Stand 01.08.2026.</w:t>
      </w:r>
    </w:p>
    <w:p>
      <w:r>
        <w:t xml:space="preserve">Der Landtag hat das folgende Gesetz beschlossen:</w:t>
      </w:r>
    </w:p>
    <w:p>
      <w:r>
        <w:t xml:space="preserve">§ 1</w:t>
      </w:r>
    </w:p>
    <w:p>
      <w:r>
        <w:t xml:space="preserve">Dem am 18. Dezember 2008 vom Land Brandenburg unterzeichneten Zwölften Staatsvertrag zur Änderung rundfunkrechtlicher Staatsverträge (Zwölfter Rundfunkänderungsstaatsvertrag) wird zugestimmt. Der Staatsvertrag wird nachstehend veröffentlicht.</w:t>
      </w:r>
    </w:p>
    <w:p>
      <w:r>
        <w:t xml:space="preserve">§ 2</w:t>
      </w:r>
    </w:p>
    <w:p>
      <w:r>
        <w:t xml:space="preserve">(1) Dieses Gesetz tritt am Tag nach der Verkündung in Kraft.</w:t>
      </w:r>
    </w:p>
    <w:p>
      <w:r>
        <w:t xml:space="preserve">(2) Der Tag, an dem der Zwölfte Rundfunkänderungsstaatsvertrag nach seinem Artikel 7 Absatz 4 in Kraft tritt, ist im Gesetz- und Verordnungsblatt für das Land Brandenburg Teil I bekannt zu geben.</w:t>
      </w:r>
    </w:p>
    <w:p>
      <w:r>
        <w:t xml:space="preserve">Potsdam, den 15. April 2009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 - Rundfunkstaatsvertrag</w:t>
      </w:r>
    </w:p>
    <w:p>
      <w:r>
        <w:t xml:space="preserve">zum Staatsvertrag - ARD-Staatsvertrag</w:t>
      </w:r>
    </w:p>
    <w:p>
      <w:r>
        <w:t xml:space="preserve">zum Staatsvertrag - ZDF-Staatsvertrag</w:t>
      </w:r>
    </w:p>
    <w:p>
      <w:r>
        <w:t xml:space="preserve">zum Staatsvertrag - Deutschlandradio-Staatsvertrag</w:t>
      </w:r>
    </w:p>
    <w:p>
      <w:r>
        <w:t xml:space="preserve">zum Staatsvertrag - Rundfunkfinanzierungsstaatsvertrag</w:t>
      </w:r>
    </w:p>
    <w:p>
      <w:r>
        <w:rPr>
          <w:color w:val="555555"/>
          <w:sz w:val="17"/>
        </w:rPr>
        <w:t xml:space="preserve">Zitiervorschlag: Volltext ZWOELFTER_RUNDFUNKAEND_STV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https://recht.nulegal.eu/gesetze/ZWOELFTER_RUNDFUNKAEND_STV/volltext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