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372a ZPO — Untersuchungen zur Feststellung der Abstammung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Soweit es zur Feststellung der Abstammung erforderlich ist, hat jede Person Untersuchungen, insbesondere die Entnahme von Blutproben, zu dulden, es sei denn, dass die Untersuchung dem zu Untersuchenden nicht zugemutet werden kann.</w:t>
      </w:r>
    </w:p>
    <w:p>
      <w:r>
        <w:t xml:space="preserve">(2) Die §§ 386 bis 390 gelten entsprechend. Bei wiederholter unberechtigter Verweigerung der Untersuchung kann auch unmittelbarer Zwang angewendet, insbesondere die zwangsweise Vorführung zur Untersuchung angeordnet werden.</w:t>
      </w:r>
    </w:p>
    <w:p>
      <w:r>
        <w:rPr>
          <w:color w:val="555555"/>
          <w:sz w:val="17"/>
        </w:rPr>
        <w:t xml:space="preserve">Zitiervorschlag: § 372a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