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292a ZPO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292a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https://recht.nulegal.eu/gesetze/ZPO/292a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