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170 ZPO — Zustellung an Vertreter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nicht prozessfähigen Personen ist an ihren gesetzlichen Vertreter zuzustellen. Die Zustellung an die nicht prozessfähige Person ist unwirksam.</w:t>
      </w:r>
    </w:p>
    <w:p>
      <w:r>
        <w:t xml:space="preserve">(2) Ist der Zustellungsadressat keine natürliche Person, genügt die Zustellung an den Leiter.</w:t>
      </w:r>
    </w:p>
    <w:p>
      <w:r>
        <w:t xml:space="preserve">(3) Bei mehreren gesetzlichen Vertretern oder Leitern genügt die Zustellung an einen von ihnen.</w:t>
      </w:r>
    </w:p>
    <w:p>
      <w:r>
        <w:rPr>
          <w:color w:val="555555"/>
          <w:sz w:val="17"/>
        </w:rPr>
        <w:t xml:space="preserve">Zitiervorschlag: § 170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https://recht.nulegal.eu/gesetze/ZPO/170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