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166 ZPO — Zustellung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Zustellung ist die Bekanntgabe eines Dokuments an eine Person in der in diesem Titel bestimmten Form.</w:t>
      </w:r>
    </w:p>
    <w:p>
      <w:r>
        <w:t xml:space="preserve">(2) Dokumente, deren Zustellung vorgeschrieben oder vom Gericht angeordnet ist, sind von Amts wegen zuzustellen, soweit nicht anderes bestimmt ist.</w:t>
      </w:r>
    </w:p>
    <w:p>
      <w:r>
        <w:rPr>
          <w:color w:val="555555"/>
          <w:sz w:val="17"/>
        </w:rPr>
        <w:t xml:space="preserve">Zitiervorschlag: § 166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