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ZJDVtr — Prüfung der Verwendung der Mittel</w:t>
      </w:r>
    </w:p>
    <w:p>
      <w:r>
        <w:rPr>
          <w:color w:val="555555"/>
          <w:sz w:val="18"/>
        </w:rPr>
        <w:t xml:space="preserve">Vertrag zwischen der Bundesrepublik Deutschland, vertreten durch den Bundeskanzler, und dem Zentralrat der Juden in Deutschland - Körperschaft des öffentlichen Rechts -, vertreten durch den Präsidenten und die Vizepräsidenten</w:t>
      </w:r>
    </w:p>
    <w:p>
      <w:r>
        <w:rPr>
          <w:color w:val="555555"/>
          <w:sz w:val="18"/>
        </w:rPr>
        <w:t xml:space="preserve">Stand: 10.06.2019 (konsolidierte Textfassung, kein amtliches Inkrafttretensdatum)</w:t>
      </w:r>
    </w:p>
    <w:p>
      <w:r>
        <w:t xml:space="preserve">Der Zentralrat der Juden in Deutschland weist die Verwendung der Zahlung jährlich durch eine von einem unabhängigen vereidigten Wirtschaftsprüfer geprüfte Rechnung nach. Die Rechnung und der Bericht des Wirtschaftsprüfers sind der Bundesregierung vorzulegen.</w:t>
      </w:r>
    </w:p>
    <w:p>
      <w:r>
        <w:rPr>
          <w:color w:val="555555"/>
          <w:sz w:val="17"/>
        </w:rPr>
        <w:t xml:space="preserve">Zitiervorschlag: Art 4 ZJDVtr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https://recht.nulegal.eu/gesetze/ZJDVtr/4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