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ZÄPrO</w:t>
      </w:r>
    </w:p>
    <w:p>
      <w:r>
        <w:rPr>
          <w:color w:val="555555"/>
          <w:sz w:val="18"/>
        </w:rPr>
        <w:t xml:space="preserve">Approbationsordnung für Zahnärzte</w:t>
      </w:r>
    </w:p>
    <w:p>
      <w:r>
        <w:rPr>
          <w:color w:val="555555"/>
          <w:sz w:val="18"/>
        </w:rPr>
        <w:t xml:space="preserve">Historische Fassung: Stand 10.06.2019 bis 01.10.2020. Dies ist nicht die aktuelle Fassung.</w:t>
      </w:r>
    </w:p>
    <w:p>
      <w:r>
        <w:t xml:space="preserve">Die zahnärztliche Ausbildung umfaßt</w:t>
      </w:r>
    </w:p>
    <w:p>
      <w:pPr>
        <w:ind w:left="420"/>
      </w:pPr>
      <w:r>
        <w:t xml:space="preserve">1. ein Studium der Zahnheilkunde von 5 000 Stunden und einer Dauer von fünf Jahren an einer wissenschaftlichen Hochschule, das sich aus einem vorklinischen und einem klinischen Teil von je fünf Semestern zusammensetzt;</w:t>
      </w:r>
    </w:p>
    <w:p>
      <w:pPr>
        <w:ind w:left="420"/>
      </w:pPr>
      <w:r>
        <w:t xml:space="preserve">2. folgende staatliche Prüfungen:</w:t>
      </w:r>
    </w:p>
    <w:p>
      <w:pPr>
        <w:ind w:left="780"/>
      </w:pPr>
      <w:r>
        <w:t xml:space="preserve">a) die naturwissenschaftliche Vorprüfung,</w:t>
      </w:r>
    </w:p>
    <w:p>
      <w:pPr>
        <w:ind w:left="780"/>
      </w:pPr>
      <w:r>
        <w:t xml:space="preserve">b) die zahnärztliche Vorprüfung und</w:t>
      </w:r>
    </w:p>
    <w:p>
      <w:pPr>
        <w:ind w:left="780"/>
      </w:pPr>
      <w:r>
        <w:t xml:space="preserve">c) die zahnärztliche Prüfung.</w:t>
      </w:r>
    </w:p>
    <w:p>
      <w:r>
        <w:t xml:space="preserve">Die Regelstudienzeit im Sinne des § 10 Abs. 2 des Hochschulrahmengesetzes beträgt einschließlich der Prüfungszeit für die zahnärztliche Prüfung nach § 33 Abs. 1 Satz 1 zehn Semester und sechs Monate.</w:t>
      </w:r>
    </w:p>
    <w:p>
      <w:r>
        <w:rPr>
          <w:color w:val="555555"/>
          <w:sz w:val="17"/>
        </w:rPr>
        <w:t xml:space="preserve">Zitiervorschlag: § 2 ZÄPrO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https://recht.nulegal.eu/gesetze/Z%C3%84PrO/2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