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WindSeeG — Zuständigkeit für die zentrale Voruntersuchung von Flächen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Zuständige Stelle für die zentrale Voruntersuchung von Flächen ist die Bundesnetzagentur. Sie kann die zentrale Voruntersuchung nach Maßgabe einer Verwaltungsvereinbarung im Auftrag wahrnehmen lassen</w:t>
      </w:r>
    </w:p>
    <w:p>
      <w:pPr>
        <w:ind w:left="420"/>
      </w:pPr>
      <w:r>
        <w:t xml:space="preserve">1. bei Flächen in der ausschließlichen Wirtschaftszone vom Bundesamt für Seeschifffahrt und Hydrographie,</w:t>
      </w:r>
    </w:p>
    <w:p>
      <w:pPr>
        <w:ind w:left="420"/>
      </w:pPr>
      <w:r>
        <w:t xml:space="preserve">2. bei Flächen im Küstenmeer von der nach Landesrecht zuständigen Behörde.</w:t>
      </w:r>
    </w:p>
    <w:p>
      <w:r>
        <w:t xml:space="preserve">In diesen Fällen nimmt die Behörde nach Satz 2 Nummer 1 oder Nummer 2 die Aufgaben der für die zentrale Voruntersuchung zuständigen Stelle im Sinn dieses Gesetzes wahr. Die Bundesnetzagentur macht eine Aufgabenwahrnehmung durch eine Behörde nach Satz 2 nach § 98 Nummer 2 bekannt.</w:t>
      </w:r>
    </w:p>
    <w:p>
      <w:r>
        <w:rPr>
          <w:color w:val="555555"/>
          <w:sz w:val="17"/>
        </w:rPr>
        <w:t xml:space="preserve">Zitiervorschlag: § 11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