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133a WiPrO — Unbefugte Ausübung einer Führungsposition bei dem geprüften Unternehmen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Ordnungswidrig handelt, wer entgegen § 43 Abs. 3 eine wichtige Führungsposition ausübt.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133a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