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WSO (Bayern) — (zu § 11) Stundentafel für die dreistufige Wirtschaftsschule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Jahrgangsstufe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Gesamt</w:t>
      </w:r>
    </w:p>
    <w:p>
      <w:r>
        <w:t xml:space="preserve">Religionslehre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6</w:t>
      </w:r>
    </w:p>
    <w:p>
      <w:r>
        <w:t xml:space="preserve">Deutsch</w:t>
      </w:r>
    </w:p>
    <w:p>
      <w:r>
        <w:t xml:space="preserve">4</w:t>
      </w:r>
    </w:p>
    <w:p>
      <w:r>
        <w:t xml:space="preserve">4</w:t>
      </w:r>
    </w:p>
    <w:p>
      <w:r>
        <w:t xml:space="preserve">4</w:t>
      </w:r>
    </w:p>
    <w:p>
      <w:r>
        <w:t xml:space="preserve">12</w:t>
      </w:r>
    </w:p>
    <w:p>
      <w:r>
        <w:t xml:space="preserve">Englisch</w:t>
      </w:r>
    </w:p>
    <w:p>
      <w:r>
        <w:t xml:space="preserve">4</w:t>
      </w:r>
    </w:p>
    <w:p>
      <w:r>
        <w:t xml:space="preserve">3</w:t>
      </w:r>
    </w:p>
    <w:p>
      <w:r>
        <w:t xml:space="preserve">4</w:t>
      </w:r>
    </w:p>
    <w:p>
      <w:r>
        <w:t xml:space="preserve">11</w:t>
      </w:r>
    </w:p>
    <w:p>
      <w:r>
        <w:t xml:space="preserve">Mathematik</w:t>
      </w:r>
    </w:p>
    <w:p>
      <w:r>
        <w:t xml:space="preserve">4</w:t>
      </w:r>
    </w:p>
    <w:p>
      <w:r>
        <w:t xml:space="preserve">3</w:t>
      </w:r>
    </w:p>
    <w:p>
      <w:r>
        <w:t xml:space="preserve">4</w:t>
      </w:r>
    </w:p>
    <w:p>
      <w:r>
        <w:t xml:space="preserve">11</w:t>
      </w:r>
    </w:p>
    <w:p>
      <w:r>
        <w:t xml:space="preserve">Geschichte/Politik und Gesellschaft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6</w:t>
      </w:r>
    </w:p>
    <w:p>
      <w:r>
        <w:t xml:space="preserve">Mensch, Umwelt, Technik</w:t>
      </w:r>
    </w:p>
    <w:p>
      <w:r>
        <w:t xml:space="preserve">3</w:t>
      </w:r>
    </w:p>
    <w:p>
      <w:r>
        <w:t xml:space="preserve">–</w:t>
      </w:r>
    </w:p>
    <w:p>
      <w:r>
        <w:t xml:space="preserve">–</w:t>
      </w:r>
    </w:p>
    <w:p>
      <w:r>
        <w:t xml:space="preserve">3</w:t>
      </w:r>
    </w:p>
    <w:p>
      <w:r>
        <w:t xml:space="preserve">Musisch-ästhetische Bildung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Ökonomische Bildung</w:t>
      </w:r>
    </w:p>
    <w:p>
      <w:r>
        <w:t xml:space="preserve">7</w:t>
      </w:r>
    </w:p>
    <w:p>
      <w:r>
        <w:t xml:space="preserve">–</w:t>
      </w:r>
    </w:p>
    <w:p>
      <w:r>
        <w:t xml:space="preserve">–</w:t>
      </w:r>
    </w:p>
    <w:p>
      <w:r>
        <w:t xml:space="preserve">7</w:t>
      </w:r>
    </w:p>
    <w:p>
      <w:r>
        <w:t xml:space="preserve">Digitale Bildung</w:t>
      </w:r>
    </w:p>
    <w:p>
      <w:r>
        <w:t xml:space="preserve">–</w:t>
      </w:r>
    </w:p>
    <w:p>
      <w:r>
        <w:t xml:space="preserve">–</w:t>
      </w:r>
    </w:p>
    <w:p>
      <w:r>
        <w:t xml:space="preserve">Sport</w:t>
      </w:r>
    </w:p>
    <w:p>
      <w:r>
        <w:t xml:space="preserve">2 + 2</w:t>
      </w:r>
    </w:p>
    <w:p>
      <w:r>
        <w:t xml:space="preserve">2 + 2</w:t>
      </w:r>
    </w:p>
    <w:p>
      <w:r>
        <w:t xml:space="preserve">2 + 2</w:t>
      </w:r>
    </w:p>
    <w:p>
      <w:r>
        <w:t xml:space="preserve">6 + 6</w:t>
      </w:r>
    </w:p>
    <w:p>
      <w:r>
        <w:t xml:space="preserve">Übungsunternehmen,</w:t>
      </w:r>
    </w:p>
    <w:p>
      <w:r>
        <w:t xml:space="preserve">–</w:t>
      </w:r>
    </w:p>
    <w:p>
      <w:r>
        <w:t xml:space="preserve">6</w:t>
      </w:r>
    </w:p>
    <w:p>
      <w:r>
        <w:t xml:space="preserve">6</w:t>
      </w:r>
    </w:p>
    <w:p>
      <w:r>
        <w:t xml:space="preserve">12</w:t>
      </w:r>
    </w:p>
    <w:p>
      <w:r>
        <w:t xml:space="preserve">Wirtschaft Aktuell</w:t>
      </w:r>
    </w:p>
    <w:p>
      <w:r>
        <w:t xml:space="preserve">–</w:t>
      </w:r>
    </w:p>
    <w:p>
      <w:r>
        <w:t xml:space="preserve">2</w:t>
      </w:r>
    </w:p>
    <w:p>
      <w:r>
        <w:t xml:space="preserve">–</w:t>
      </w:r>
    </w:p>
    <w:p>
      <w:r>
        <w:t xml:space="preserve">2</w:t>
      </w:r>
    </w:p>
    <w:p>
      <w:r>
        <w:t xml:space="preserve">Modul 1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Modul 2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Modul 3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Gesamt</w:t>
      </w:r>
    </w:p>
    <w:p>
      <w:r>
        <w:t xml:space="preserve">30 + 2</w:t>
      </w:r>
    </w:p>
    <w:p>
      <w:r>
        <w:t xml:space="preserve">30 + 2</w:t>
      </w:r>
    </w:p>
    <w:p>
      <w:r>
        <w:t xml:space="preserve">30 + 2</w:t>
      </w:r>
    </w:p>
    <w:p>
      <w:r>
        <w:t xml:space="preserve">90 + 6</w:t>
      </w:r>
    </w:p>
    <w:p>
      <w:r>
        <w:t xml:space="preserve">[Amtl. Anm.:] Im Fall des Art. 47 Abs. 1 BayEUG: Ethik/Islamischer Unterricht.</w:t>
      </w:r>
    </w:p>
    <w:p>
      <w:r>
        <w:t xml:space="preserve">[Amtl. Anm.:] In der Jahrgangsstufe 8 ist es möglich, eine Stunde eigenverantwortlich zwischen den Fächern Ökonomische Bildung/Digitale Bildung sowie Mensch, Umwelt, Technik zu verschieben.</w:t>
      </w:r>
    </w:p>
    <w:p>
      <w:r>
        <w:t xml:space="preserve">[Amtl. Anm.:] Die Fachpraktischen Tätigkeiten in Jahrgangsstufe 8 sind ein verpflichtender Teil des Faches Ökonomische Bildung. Die Note aus den Fachpraktischen Tätigkeiten fließt als Teilleistung in das Fach Ökonomische Bildung ein.</w:t>
      </w:r>
    </w:p>
    <w:p>
      <w:r>
        <w:t xml:space="preserve">[Amtl. Anm.:] Die Fachpraktischen Tätigkeiten in den Jahrgangsstufen 9 und 10 sind ein verpflichtender Teil des Faches Übungsunternehmen. Die Note aus den Fachpraktischen Tätigkeiten fließt als Teilleistung in das Fach Übungsunternehmen ein.</w:t>
      </w:r>
    </w:p>
    <w:p>
      <w:r>
        <w:t xml:space="preserve">[Amtl. Anm.:] Der Unterricht im Fach Übungsunternehmen muss mindestens zwei Stunden Digitale Bildung enthalten.</w:t>
      </w:r>
    </w:p>
    <w:p>
      <w:r>
        <w:rPr>
          <w:color w:val="555555"/>
          <w:sz w:val="17"/>
        </w:rPr>
        <w:t xml:space="preserve">Zitiervorschlag: Anlage 2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