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WO-BayPVG (Bayern) — Jugend- und Auszubildendenversammlung</w:t>
      </w:r>
    </w:p>
    <w:p>
      <w:r>
        <w:rPr>
          <w:color w:val="555555"/>
          <w:sz w:val="18"/>
        </w:rPr>
        <w:t xml:space="preserve">Wahlordnung zum Bayerischen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Vor der Wahl der Jugend- und Auszubildendenvertretung hat der Vorsitzende des Personalrats die zur Jugend- und Auszubildendenvertretung wahlberechtigten Beschäftigten (Art. 58 Abs. 1 BayPVG) in einer Jugend- und Auszubildendenversammlung in geeigneter Weise über Bedeutung, Zweck und Aufgaben der Jugend- und Auszubildendenvertretung und über den Wahlvorgang zu unterrichten. Die Jugend- und Auszubildendenversammlung wird vom Vorsitzenden der Jugend- und Auszubildendenvertretung oder, wenn eine Jugend- und Auszubildendenvertretung nicht besteht, vom Vorsitzenden des Wahlvorstands einberufen und geleitet.</w:t>
      </w:r>
    </w:p>
    <w:p>
      <w:r>
        <w:t xml:space="preserve">(2) Für die Studierenden an der Hochschule für den öffentlichen Dienst in Bayern und die Lehrgangsteilnehmer an den Verwaltungsschulen des Freistaates Bayern findet die Jugend- und Auszubildendenversammlung vor den regelmäßigen Wahlen zu den Jugend- und Auszubildendenvertretungen an der jeweiligen Schule statt. Die Jugend- und Auszubildendenversammlung wird vom Vorsitzenden der Hauptjugend- und Auszubildendenvertretung oder, wenn eine Hauptjugend- und Auszubildendenvertretung nicht besteht, vom Vorsitzenden des Hauptwahlvorstands einberufen und geleitet; die Unterrichtung im Sinn des Abs. 1 Satz 1 ist Aufgabe des Hauptpersonalrats, der hierfür ein Mitglied bestimmt.</w:t>
      </w:r>
    </w:p>
    <w:p>
      <w:r>
        <w:t xml:space="preserve">(3) Für die Lehrgangsteilnehmer an der Bayerischen Verwaltungsschule findet die Jugend- und Auszubildendenversammlung vor den regelmäßigen Wahlen zu den Jugend- und Auszubildendenvertretungen an den Ausbildungsorten der Schule statt. Die Jugend- und Auszubildendenversammlung wird vom Vorsitzenden der Bezirksjugend- und Auszubildendenvertretung bei der jeweiligen Bezirksregierung oder, wenn eine Bezirksjugend- und Auszubildendenvertretung nicht besteht, vom jeweiligen Vorsitzenden des Bezirkswahlvorstands einberufen und geleitet; die Unterrichtung im Sinn des Abs. 1 Satz 1 ist Aufgabe des Bezirkspersonalrats bei der jeweiligen Bezirksregierung, der hierfür ein Mitglied bestimmt.</w:t>
      </w:r>
    </w:p>
    <w:p>
      <w:r>
        <w:t xml:space="preserve">(4) Für die Durchführung der Jugend- und Auszubildendenversammlung mittels Videokonferenz gilt Art. 48 Abs. 3 BayPVG entsprechend.</w:t>
      </w:r>
    </w:p>
    <w:p>
      <w:r>
        <w:t xml:space="preserve">(5) Wahlbeeinflussung in der Jugend- und Auszubildendenversammlung ist unzulässig.</w:t>
      </w:r>
    </w:p>
    <w:p>
      <w:r>
        <w:rPr>
          <w:color w:val="555555"/>
          <w:sz w:val="17"/>
        </w:rPr>
        <w:t xml:space="preserve">Zitiervorschlag: § 31 WO-BayPVG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https://recht.nulegal.eu/gesetze/WO-BayPVG/31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