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VulkReifMechMstrV — Gliederung des Teils I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