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VulkAusbV 2004 — (zu § 6) Ausbildungsrahmenplan für die Berufsausbildung zum Mechaniker für Reifen- und Vulkanisationstechnik/zur Mechanikerin für Reifen- und Vulkanisationstechnik</w:t>
      </w:r>
    </w:p>
    <w:p>
      <w:r>
        <w:rPr>
          <w:color w:val="555555"/>
          <w:sz w:val="18"/>
        </w:rPr>
        <w:t xml:space="preserve">Verordnung über die Berufsausbildung zum Mechaniker für Reifen- und Vulkanisationstechnik/zur Mechanikerin für Reifen- und Vulkanisationstechnik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rPr>
          <w:rFonts w:ascii="Courier New" w:hAnsi="Courier New"/>
          <w:sz w:val="17"/>
        </w:rPr>
        <w:t xml:space="preserve">(Fundstelle: BGBl. I 2004, 912 - 921)</w:t>
      </w:r>
    </w:p>
    <w:p>
      <w:r>
        <w:rPr>
          <w:rFonts w:ascii="Courier New" w:hAnsi="Courier New"/>
          <w:sz w:val="17"/>
        </w:rPr>
        <w:t xml:space="preserve">Abschnitt I: Berufliche Grundbildung</w:t>
      </w:r>
    </w:p>
    <w:p>
      <w:r>
        <w:rPr>
          <w:rFonts w:ascii="Courier New" w:hAnsi="Courier New"/>
          <w:sz w:val="17"/>
        </w:rPr>
        <w:t xml:space="preserve">Lfd. Nr.    Teil des Ausbildungsberufsbildes    Fertigkeiten und Kenntnisse, die unter Einbeziehung selbständigen Planens, Durchführens und Kontrollierens zu vermitteln sind    Zeitliche Richtwerte in Wochen im Ausbildungsjahr</w:t>
      </w:r>
    </w:p>
    <w:p>
      <w:r>
        <w:rPr>
          <w:rFonts w:ascii="Courier New" w:hAnsi="Courier New"/>
          <w:sz w:val="17"/>
        </w:rPr>
        <w:t xml:space="preserve">1    2    3</w:t>
      </w:r>
    </w:p>
    <w:p>
      <w:r>
        <w:rPr>
          <w:rFonts w:ascii="Courier New" w:hAnsi="Courier New"/>
          <w:sz w:val="17"/>
        </w:rPr>
        <w:t xml:space="preserve">1    2    3    4</w:t>
      </w:r>
    </w:p>
    <w:p>
      <w:r>
        <w:rPr>
          <w:rFonts w:ascii="Courier New" w:hAnsi="Courier New"/>
          <w:sz w:val="17"/>
        </w:rPr>
        <w:t xml:space="preserve">1    Berufsbildung, Arbeits- und Tarifrecht (§ 5 Abs. 1 Nr. 1)    a)    Bedeutung des Ausbildungsvertrages, insbesondere Abschluss, Dauer und Beendigung, erklären    während der gesamten Ausbildung zu vermitteln</w:t>
      </w:r>
    </w:p>
    <w:p>
      <w:r>
        <w:rPr>
          <w:rFonts w:ascii="Courier New" w:hAnsi="Courier New"/>
          <w:sz w:val="17"/>
        </w:rPr>
        <w:t xml:space="preserve">b)    gegenseitige Rechte und Pflichten aus dem Ausbildungsvertrag nennen</w:t>
      </w:r>
    </w:p>
    <w:p>
      <w:r>
        <w:rPr>
          <w:rFonts w:ascii="Courier New" w:hAnsi="Courier New"/>
          <w:sz w:val="17"/>
        </w:rPr>
        <w:t xml:space="preserve">c)    Möglichkeiten der beruflichen Fortbildung nennen</w:t>
      </w:r>
    </w:p>
    <w:p>
      <w:r>
        <w:rPr>
          <w:rFonts w:ascii="Courier New" w:hAnsi="Courier New"/>
          <w:sz w:val="17"/>
        </w:rPr>
        <w:t xml:space="preserve">d)    wesentliche Teile des Arbeitsvertrages nennen</w:t>
      </w:r>
    </w:p>
    <w:p>
      <w:r>
        <w:rPr>
          <w:rFonts w:ascii="Courier New" w:hAnsi="Courier New"/>
          <w:sz w:val="17"/>
        </w:rPr>
        <w:t xml:space="preserve">e)    wesentliche Bestimmungen der für den ausbildenden Betrieb geltenden Tarifverträge nennen</w:t>
      </w:r>
    </w:p>
    <w:p>
      <w:r>
        <w:rPr>
          <w:rFonts w:ascii="Courier New" w:hAnsi="Courier New"/>
          <w:sz w:val="17"/>
        </w:rPr>
        <w:t xml:space="preserve">2    Aufbau und Organisation des Ausbildungsbetriebes (§ 5 Abs. 1 Nr. 2)    a)    Aufbau und Aufgaben des ausbildenden Betriebes erläutern</w:t>
      </w:r>
    </w:p>
    <w:p>
      <w:r>
        <w:rPr>
          <w:rFonts w:ascii="Courier New" w:hAnsi="Courier New"/>
          <w:sz w:val="17"/>
        </w:rPr>
        <w:t xml:space="preserve">b)    Grundfunktionen des ausbildenden Betriebes wie Beschaffung, Fertigung, Absatz und Verwaltung erklären</w:t>
      </w:r>
    </w:p>
    <w:p>
      <w:r>
        <w:rPr>
          <w:rFonts w:ascii="Courier New" w:hAnsi="Courier New"/>
          <w:sz w:val="17"/>
        </w:rPr>
        <w:t xml:space="preserve">c)    Beziehungen des ausbildenden Betriebes und seiner Beschäftigten zu Wirtschaftsorganisationen, Berufsvertretungen und Gewerkschaften nennen</w:t>
      </w:r>
    </w:p>
    <w:p>
      <w:r>
        <w:rPr>
          <w:rFonts w:ascii="Courier New" w:hAnsi="Courier New"/>
          <w:sz w:val="17"/>
        </w:rPr>
        <w:t xml:space="preserve">d)    Grundlagen, Aufgaben und Arbeitsweise der betriebsverfassungs- oder personalvertretungsrechtlichen Organe des ausbildenden Betriebes beschreiben</w:t>
      </w:r>
    </w:p>
    <w:p>
      <w:r>
        <w:rPr>
          <w:rFonts w:ascii="Courier New" w:hAnsi="Courier New"/>
          <w:sz w:val="17"/>
        </w:rPr>
        <w:t xml:space="preserve">e)    Grundlagen der Existenzgründung und der Betriebsführung unterscheiden</w:t>
      </w:r>
    </w:p>
    <w:p>
      <w:r>
        <w:rPr>
          <w:rFonts w:ascii="Courier New" w:hAnsi="Courier New"/>
          <w:sz w:val="17"/>
        </w:rPr>
        <w:t xml:space="preserve">3    Sicherheit und Gesundheitsschutz bei der Arbeit (§ 5 Abs. 1 Nr. 3)    a)    Gefährdung von Sicherheit und Gesundheit am Arbeitsplatz feststellen und Maßnahmen zu ihrer Vermeidung ergreifen</w:t>
      </w:r>
    </w:p>
    <w:p>
      <w:r>
        <w:rPr>
          <w:rFonts w:ascii="Courier New" w:hAnsi="Courier New"/>
          <w:sz w:val="17"/>
        </w:rPr>
        <w:t xml:space="preserve">b)    berufsbezogene Arbeitsschutz- und Unfallverhütungsvorschriften anwenden</w:t>
      </w:r>
    </w:p>
    <w:p>
      <w:r>
        <w:rPr>
          <w:rFonts w:ascii="Courier New" w:hAnsi="Courier New"/>
          <w:sz w:val="17"/>
        </w:rPr>
        <w:t xml:space="preserve">c)    Verhaltensweisen bei Unfällen beschreiben sowie erste Maßnahmen einleiten</w:t>
      </w:r>
    </w:p>
    <w:p>
      <w:r>
        <w:rPr>
          <w:rFonts w:ascii="Courier New" w:hAnsi="Courier New"/>
          <w:sz w:val="17"/>
        </w:rPr>
        <w:t xml:space="preserve">d)    Vorschriften des vorbeugenden Brandschutzes anwenden, Verhaltensweisen bei Bränden beschreiben und Maßnahmen zur Brandbekämpfung ergreifen</w:t>
      </w:r>
    </w:p>
    <w:p>
      <w:r>
        <w:rPr>
          <w:rFonts w:ascii="Courier New" w:hAnsi="Courier New"/>
          <w:sz w:val="17"/>
        </w:rPr>
        <w:t xml:space="preserve">4    Umweltschutz (§ 5 Abs. 1 Nr. 4)    Zur Vermeidung betriebsbedingter Umweltbelastungen im beruflichen Einwirkungsbereich beitragen, insbesondere</w:t>
      </w:r>
    </w:p>
    <w:p>
      <w:r>
        <w:rPr>
          <w:rFonts w:ascii="Courier New" w:hAnsi="Courier New"/>
          <w:sz w:val="17"/>
        </w:rPr>
        <w:t xml:space="preserve">a)    mögliche Umweltbelastungen durch den Ausbildungsbetrieb und seinen Beitrag zum Umweltschutz an Beispielen erklären</w:t>
      </w:r>
    </w:p>
    <w:p>
      <w:r>
        <w:rPr>
          <w:rFonts w:ascii="Courier New" w:hAnsi="Courier New"/>
          <w:sz w:val="17"/>
        </w:rPr>
        <w:t xml:space="preserve">b)    für den Ausbildungsbetrieb geltende Regelungen des Umweltschutzes anwenden</w:t>
      </w:r>
    </w:p>
    <w:p>
      <w:r>
        <w:rPr>
          <w:rFonts w:ascii="Courier New" w:hAnsi="Courier New"/>
          <w:sz w:val="17"/>
        </w:rPr>
        <w:t xml:space="preserve">c)    Möglichkeiten der wirtschaftlichen und umweltschonenden Energie- und Materialverwendung nutzen</w:t>
      </w:r>
    </w:p>
    <w:p>
      <w:r>
        <w:rPr>
          <w:rFonts w:ascii="Courier New" w:hAnsi="Courier New"/>
          <w:sz w:val="17"/>
        </w:rPr>
        <w:t xml:space="preserve">d)    Abfälle vermeiden, Stoffe und Materialien einer umweltschonenden Entsorgung zuführen</w:t>
      </w:r>
    </w:p>
    <w:p>
      <w:r>
        <w:rPr>
          <w:rFonts w:ascii="Courier New" w:hAnsi="Courier New"/>
          <w:sz w:val="17"/>
        </w:rPr>
        <w:t xml:space="preserve">5    Planen und Vorbereiten von Arbeitsabläufen sowie Kontrollieren und Bewerten von Arbeitsergebnissen (§ 5 Abs. 1 Nr. 5)    a)    Arbeitsschritte und -abläufe nach funktionalen, organisatorischen, technischen, wirtschaftlichen Kriterien planen und festlegen    4            </w:t>
      </w:r>
    </w:p>
    <w:p>
      <w:r>
        <w:rPr>
          <w:rFonts w:ascii="Courier New" w:hAnsi="Courier New"/>
          <w:sz w:val="17"/>
        </w:rPr>
        <w:t xml:space="preserve">b)    Werkstoffe, Betriebsmittel und Hilfsstoffe ermitteln</w:t>
      </w:r>
    </w:p>
    <w:p>
      <w:r>
        <w:rPr>
          <w:rFonts w:ascii="Courier New" w:hAnsi="Courier New"/>
          <w:sz w:val="17"/>
        </w:rPr>
        <w:t xml:space="preserve">c)    Teilebedarf, Material, Werkzeuge und Hilfsmittel auftragsbezogen anfordern, bereitstellen und dokumentieren</w:t>
      </w:r>
    </w:p>
    <w:p>
      <w:r>
        <w:rPr>
          <w:rFonts w:ascii="Courier New" w:hAnsi="Courier New"/>
          <w:sz w:val="17"/>
        </w:rPr>
        <w:t xml:space="preserve">d)    Zeitbedarf ermitteln</w:t>
      </w:r>
    </w:p>
    <w:p>
      <w:r>
        <w:rPr>
          <w:rFonts w:ascii="Courier New" w:hAnsi="Courier New"/>
          <w:sz w:val="17"/>
        </w:rPr>
        <w:t xml:space="preserve">e)    Arbeitsplatz unter Berücksichtigung des Arbeitsauftrages vorbereiten</w:t>
      </w:r>
    </w:p>
    <w:p>
      <w:r>
        <w:rPr>
          <w:rFonts w:ascii="Courier New" w:hAnsi="Courier New"/>
          <w:sz w:val="17"/>
        </w:rPr>
        <w:t xml:space="preserve">f)    Arbeitsergebnisse durch Soll-/ Istwertvergleiche kontrollieren, bewerten, dokumentieren und Maßnahmen zur Verbesserung der Arbeitsergebnisse vorschlagen</w:t>
      </w:r>
    </w:p>
    <w:p>
      <w:r>
        <w:rPr>
          <w:rFonts w:ascii="Courier New" w:hAnsi="Courier New"/>
          <w:sz w:val="17"/>
        </w:rPr>
        <w:t xml:space="preserve">6    Qualitätsmanagement (§ 5 Abs. 1 Nr. 6)    a)    Prüfverfahren und Prüfmittel anforderungsbezogen anwenden    4            </w:t>
      </w:r>
    </w:p>
    <w:p>
      <w:r>
        <w:rPr>
          <w:rFonts w:ascii="Courier New" w:hAnsi="Courier New"/>
          <w:sz w:val="17"/>
        </w:rPr>
        <w:t xml:space="preserve">b)    Ursachen von Fehlern und Qualitätsmängeln systematisch suchen, zur Beseitigung beitragen, Arbeiten dokumentieren</w:t>
      </w:r>
    </w:p>
    <w:p>
      <w:r>
        <w:rPr>
          <w:rFonts w:ascii="Courier New" w:hAnsi="Courier New"/>
          <w:sz w:val="17"/>
        </w:rPr>
        <w:t xml:space="preserve">c)    Qualitätsmanagementsystem des Betriebes anwenden</w:t>
      </w:r>
    </w:p>
    <w:p>
      <w:r>
        <w:rPr>
          <w:rFonts w:ascii="Courier New" w:hAnsi="Courier New"/>
          <w:sz w:val="17"/>
        </w:rPr>
        <w:t xml:space="preserve">7    Messen und Prüfen an Systemen (§ 5 Abs. 1 Nr. 7)    a)    Verfahren und Messgeräte auswählen, Messfehler abschätzen    5            </w:t>
      </w:r>
    </w:p>
    <w:p>
      <w:r>
        <w:rPr>
          <w:rFonts w:ascii="Courier New" w:hAnsi="Courier New"/>
          <w:sz w:val="17"/>
        </w:rPr>
        <w:t xml:space="preserve">b)    elektrische Verbindungen, Leitungen und Leitungsanschlüsse auf mechanische Schäden sichtprüfen</w:t>
      </w:r>
    </w:p>
    <w:p>
      <w:r>
        <w:rPr>
          <w:rFonts w:ascii="Courier New" w:hAnsi="Courier New"/>
          <w:sz w:val="17"/>
        </w:rPr>
        <w:t xml:space="preserve">c)    Funktion elektrischer Bauteile, Leitungen und Sicherungen prüfen</w:t>
      </w:r>
    </w:p>
    <w:p>
      <w:r>
        <w:rPr>
          <w:rFonts w:ascii="Courier New" w:hAnsi="Courier New"/>
          <w:sz w:val="17"/>
        </w:rPr>
        <w:t xml:space="preserve">d)    Messzeuge zum Messen und Prüfen von Längen, Winkeln und Flächen auswählen und handhaben</w:t>
      </w:r>
    </w:p>
    <w:p>
      <w:r>
        <w:rPr>
          <w:rFonts w:ascii="Courier New" w:hAnsi="Courier New"/>
          <w:sz w:val="17"/>
        </w:rPr>
        <w:t xml:space="preserve">e)    Längen, insbesondere mit Messschiebern, Messschrauben und Messuhren messen, Einhaltung von Toleranzen und Passungen prüfen</w:t>
      </w:r>
    </w:p>
    <w:p>
      <w:r>
        <w:rPr>
          <w:rFonts w:ascii="Courier New" w:hAnsi="Courier New"/>
          <w:sz w:val="17"/>
        </w:rPr>
        <w:t xml:space="preserve">f)    physikalische Größen, insbesondere Drücke und Temperaturen messen, prüfen und Prüfungsergebnisse dokumentieren</w:t>
      </w:r>
    </w:p>
    <w:p>
      <w:r>
        <w:rPr>
          <w:rFonts w:ascii="Courier New" w:hAnsi="Courier New"/>
          <w:sz w:val="17"/>
        </w:rPr>
        <w:t xml:space="preserve">8    Betriebliche und technische Kommunikation (§ 5 Abs. 1 Nr. 8)    a)    Bedeutung der Information, Kommunikation und Dokumentation für den wirtschaftlichen Betriebsablauf beurteilen und zur Vermeidung von Störungen beitragen    8            </w:t>
      </w:r>
    </w:p>
    <w:p>
      <w:r>
        <w:rPr>
          <w:rFonts w:ascii="Courier New" w:hAnsi="Courier New"/>
          <w:sz w:val="17"/>
        </w:rPr>
        <w:t xml:space="preserve">b)    betriebliches Informationssystem zum Bearbeiten von Arbeitsaufträgen anwenden und zur Beschaffung von technischen Unterlagen und Informationen nutzen</w:t>
      </w:r>
    </w:p>
    <w:p>
      <w:r>
        <w:rPr>
          <w:rFonts w:ascii="Courier New" w:hAnsi="Courier New"/>
          <w:sz w:val="17"/>
        </w:rPr>
        <w:t xml:space="preserve">c)    Gespräche mit Vorgesetzten, Mitarbeitern und in der Gruppe situationsgerecht führen, Sachverhalte darstellen sowie deutsche und englische Fachausdrücke anwenden</w:t>
      </w:r>
    </w:p>
    <w:p>
      <w:r>
        <w:rPr>
          <w:rFonts w:ascii="Courier New" w:hAnsi="Courier New"/>
          <w:sz w:val="17"/>
        </w:rPr>
        <w:t xml:space="preserve">d)    Kommunikation mit vorausgehenden und nachfolgenden Funktionsbereichen sicherstellen</w:t>
      </w:r>
    </w:p>
    <w:p>
      <w:r>
        <w:rPr>
          <w:rFonts w:ascii="Courier New" w:hAnsi="Courier New"/>
          <w:sz w:val="17"/>
        </w:rPr>
        <w:t xml:space="preserve">e)    Datenträger handhaben und Datenschutz beachten, digitale und analoge Mess- und Prüfdaten lesen</w:t>
      </w:r>
    </w:p>
    <w:p>
      <w:r>
        <w:rPr>
          <w:rFonts w:ascii="Courier New" w:hAnsi="Courier New"/>
          <w:sz w:val="17"/>
        </w:rPr>
        <w:t xml:space="preserve">f)    Fahrzeuge, Systeme, Bauteile und Baugruppen identifizieren</w:t>
      </w:r>
    </w:p>
    <w:p>
      <w:r>
        <w:rPr>
          <w:rFonts w:ascii="Courier New" w:hAnsi="Courier New"/>
          <w:sz w:val="17"/>
        </w:rPr>
        <w:t xml:space="preserve">g)    Zeichnungen lesen und anwenden</w:t>
      </w:r>
    </w:p>
    <w:p>
      <w:r>
        <w:rPr>
          <w:rFonts w:ascii="Courier New" w:hAnsi="Courier New"/>
          <w:sz w:val="17"/>
        </w:rPr>
        <w:t xml:space="preserve">h)    Instandsetzungs-, Montage-, Inbetriebnahme- und Betriebsanleitungen, Kataloge, Tabellen sowie Diagramme lesen und anwenden</w:t>
      </w:r>
    </w:p>
    <w:p>
      <w:r>
        <w:rPr>
          <w:rFonts w:ascii="Courier New" w:hAnsi="Courier New"/>
          <w:sz w:val="17"/>
        </w:rPr>
        <w:t xml:space="preserve">i)    Schaltpläne, Anschlusspläne, Anordnungspläne und Funktionspläne lesen und anwenden</w:t>
      </w:r>
    </w:p>
    <w:p>
      <w:r>
        <w:rPr>
          <w:rFonts w:ascii="Courier New" w:hAnsi="Courier New"/>
          <w:sz w:val="17"/>
        </w:rPr>
        <w:t xml:space="preserve">k)    Funktionspläne fahrzeugpneumatischer und hydraulischer Steuerungen und Kraftübertragungen lesen und beachten</w:t>
      </w:r>
    </w:p>
    <w:p>
      <w:r>
        <w:rPr>
          <w:rFonts w:ascii="Courier New" w:hAnsi="Courier New"/>
          <w:sz w:val="17"/>
        </w:rPr>
        <w:t xml:space="preserve">l)    Vorschriften und Richtlinien für die Verkehrssicherheit sowie für das Verhalten im Straßenverkehr anwenden</w:t>
      </w:r>
    </w:p>
    <w:p>
      <w:r>
        <w:rPr>
          <w:rFonts w:ascii="Courier New" w:hAnsi="Courier New"/>
          <w:sz w:val="17"/>
        </w:rPr>
        <w:t xml:space="preserve">9    Kommunikation mit internen und externen Kunden (§ 5 Abs. 1 Nr. 9)    a)    Kundenwünsche und Informationen entgegennehmen, im Betrieb weiterleiten und nach Vorgabe berücksichtigen    3            </w:t>
      </w:r>
    </w:p>
    <w:p>
      <w:r>
        <w:rPr>
          <w:rFonts w:ascii="Courier New" w:hAnsi="Courier New"/>
          <w:sz w:val="17"/>
        </w:rPr>
        <w:t xml:space="preserve">b)    Vorgaben für das Informieren über Instandhaltungsarbeiten beachten</w:t>
      </w:r>
    </w:p>
    <w:p>
      <w:r>
        <w:rPr>
          <w:rFonts w:ascii="Courier New" w:hAnsi="Courier New"/>
          <w:sz w:val="17"/>
        </w:rPr>
        <w:t xml:space="preserve">c)    Vorgaben für das Informieren hinsichtlich der Bedienung des Zubehörs und der Zusatzeinrichtungen beachten, auf Sicherheitsregeln und Vorschriften hinweisen</w:t>
      </w:r>
    </w:p>
    <w:p>
      <w:r>
        <w:rPr>
          <w:rFonts w:ascii="Courier New" w:hAnsi="Courier New"/>
          <w:sz w:val="17"/>
        </w:rPr>
        <w:t xml:space="preserve">10    Bedienen von Fahrzeugen und Systemen (§ 5 Abs. 1 Nr. 10)    a)    Vorschriften und Hinweise zur Sicherheit und zur Bedienung beachten und anwenden    3            </w:t>
      </w:r>
    </w:p>
    <w:p>
      <w:r>
        <w:rPr>
          <w:rFonts w:ascii="Courier New" w:hAnsi="Courier New"/>
          <w:sz w:val="17"/>
        </w:rPr>
        <w:t xml:space="preserve">b)    Bedienungsanleitungen lesen, anwenden und erklären</w:t>
      </w:r>
    </w:p>
    <w:p>
      <w:r>
        <w:rPr>
          <w:rFonts w:ascii="Courier New" w:hAnsi="Courier New"/>
          <w:sz w:val="17"/>
        </w:rPr>
        <w:t xml:space="preserve">c)    Bedienelemente von Fahrzeugen, insbesondere im Hinblick auf Räder, Reifen und Fahrwerk anwenden</w:t>
      </w:r>
    </w:p>
    <w:p>
      <w:r>
        <w:rPr>
          <w:rFonts w:ascii="Courier New" w:hAnsi="Courier New"/>
          <w:sz w:val="17"/>
        </w:rPr>
        <w:t xml:space="preserve">d)    Bedienelemente von Systemen anwenden, insbesondere von Anlagen, Maschinen oder Geräten der Fahrzeug- und Vulkanisationstechnik</w:t>
      </w:r>
    </w:p>
    <w:p>
      <w:r>
        <w:rPr>
          <w:rFonts w:ascii="Courier New" w:hAnsi="Courier New"/>
          <w:sz w:val="17"/>
        </w:rPr>
        <w:t xml:space="preserve">11    Warten, Prüfen und Einstellen von Fahrzeugen und Systemen sowie von Betriebseinrichtungen (§ 5 Abs. 1 Nr. 11)    a)    Arbeits- und Sicherheitsregeln sowie Herstellerrichtlinien beim Transport und beim Heben von Hand anwenden    9            </w:t>
      </w:r>
    </w:p>
    <w:p>
      <w:r>
        <w:rPr>
          <w:rFonts w:ascii="Courier New" w:hAnsi="Courier New"/>
          <w:sz w:val="17"/>
        </w:rPr>
        <w:t xml:space="preserve">b)    Fahrzeuge, Baugruppen und Systeme bewegen, abstellen, anheben, abstützen und sichern</w:t>
      </w:r>
    </w:p>
    <w:p>
      <w:r>
        <w:rPr>
          <w:rFonts w:ascii="Courier New" w:hAnsi="Courier New"/>
          <w:sz w:val="17"/>
        </w:rPr>
        <w:t xml:space="preserve">c)    Wartungsarbeiten nach Vorgabe durchführen, insbesondere Betriebsflüssigkeiten kontrollieren, nachfüllen, wechseln und zur Entsorgung beitragen, Arbeitsschritte dokumentieren</w:t>
      </w:r>
    </w:p>
    <w:p>
      <w:r>
        <w:rPr>
          <w:rFonts w:ascii="Courier New" w:hAnsi="Courier New"/>
          <w:sz w:val="17"/>
        </w:rPr>
        <w:t xml:space="preserve">d)    mechanische und elektrische Bauteile, Baugruppen und Systeme auf Verschleiß, Beschädigungen, Dichtheit, Lageabweichungen und Funktionsfähigkeit prüfen, Arbeiten dokumentieren</w:t>
      </w:r>
    </w:p>
    <w:p>
      <w:r>
        <w:rPr>
          <w:rFonts w:ascii="Courier New" w:hAnsi="Courier New"/>
          <w:sz w:val="17"/>
        </w:rPr>
        <w:t xml:space="preserve">e)    hydraulische, pneumatische und elektrische Leitungen, Anschlüsse und mechanische Verbindungen prüfen und Prüferergebnisse dokumentieren</w:t>
      </w:r>
    </w:p>
    <w:p>
      <w:r>
        <w:rPr>
          <w:rFonts w:ascii="Courier New" w:hAnsi="Courier New"/>
          <w:sz w:val="17"/>
        </w:rPr>
        <w:t xml:space="preserve">f)    Drücke an pneumatischen und hydraulischen Systemen messen und einstellen</w:t>
      </w:r>
    </w:p>
    <w:p>
      <w:r>
        <w:rPr>
          <w:rFonts w:ascii="Courier New" w:hAnsi="Courier New"/>
          <w:sz w:val="17"/>
        </w:rPr>
        <w:t xml:space="preserve">g)    Werterhaltung beim Umgang mit Fahrzeugen und Betriebseinrichtungen berücksichtigen</w:t>
      </w:r>
    </w:p>
    <w:p>
      <w:r>
        <w:rPr>
          <w:rFonts w:ascii="Courier New" w:hAnsi="Courier New"/>
          <w:sz w:val="17"/>
        </w:rPr>
        <w:t xml:space="preserve">h)    Reifen und Räder im Hinblick auf Bauarten, Normen und Bezeichnungen sowie nach äußerem Erscheinungsbild prüfen</w:t>
      </w:r>
    </w:p>
    <w:p>
      <w:r>
        <w:rPr>
          <w:rFonts w:ascii="Courier New" w:hAnsi="Courier New"/>
          <w:sz w:val="17"/>
        </w:rPr>
        <w:t xml:space="preserve">12    Montieren, Demontieren und Instandsetzen von Bauteilen, Baugruppen und Systemen (§ 5 Abs. 1 Nr. 12)    a)    Bauteile, Baugruppen und Systeme, insbesondere Räder, Reifen und Fahrwerk, außer Betrieb nehmen, demontieren, zerlegen, auf Wiederverwertbarkeit prüfen, kennzeichnen und systematisch ablegen    16            </w:t>
      </w:r>
    </w:p>
    <w:p>
      <w:r>
        <w:rPr>
          <w:rFonts w:ascii="Courier New" w:hAnsi="Courier New"/>
          <w:sz w:val="17"/>
        </w:rPr>
        <w:t xml:space="preserve">b)    demontierte Bauteile und Baugruppen Systemen zuordnen und auf Vollständigkeit prüfen</w:t>
      </w:r>
    </w:p>
    <w:p>
      <w:r>
        <w:rPr>
          <w:rFonts w:ascii="Courier New" w:hAnsi="Courier New"/>
          <w:sz w:val="17"/>
        </w:rPr>
        <w:t xml:space="preserve">c)    Bauteile und Baugruppen säubern, reinigen, konservieren und lagern</w:t>
      </w:r>
    </w:p>
    <w:p>
      <w:r>
        <w:rPr>
          <w:rFonts w:ascii="Courier New" w:hAnsi="Courier New"/>
          <w:sz w:val="17"/>
        </w:rPr>
        <w:t xml:space="preserve">d)    Fügen, insbesondere Schraubverbindungen unter Beachtung der Teilefolge und des Drehmomentes herstellen</w:t>
      </w:r>
    </w:p>
    <w:p>
      <w:r>
        <w:rPr>
          <w:rFonts w:ascii="Courier New" w:hAnsi="Courier New"/>
          <w:sz w:val="17"/>
        </w:rPr>
        <w:t xml:space="preserve">e)    Bauteile, Baugruppen und Systeme, insbesondere Räder, Reifen und Fahrwerk, montieren, in Betrieb nehmen sowie auf Funktion und Formgenauigkeit prüfen</w:t>
      </w:r>
    </w:p>
    <w:p>
      <w:r>
        <w:rPr>
          <w:rFonts w:ascii="Courier New" w:hAnsi="Courier New"/>
          <w:sz w:val="17"/>
        </w:rPr>
        <w:t xml:space="preserve">f)    Oberflächen für den Korrosionsschutz vorbereiten, Korrosionsschutz ergänzen und erneuern</w:t>
      </w:r>
    </w:p>
    <w:p>
      <w:r>
        <w:rPr>
          <w:rFonts w:ascii="Courier New" w:hAnsi="Courier New"/>
          <w:sz w:val="17"/>
        </w:rPr>
        <w:t xml:space="preserve">g)    Lage von Bauteilen und Baugruppen prüfen, Lageabweichungen messen</w:t>
      </w:r>
    </w:p>
    <w:p>
      <w:r>
        <w:rPr>
          <w:rFonts w:ascii="Courier New" w:hAnsi="Courier New"/>
          <w:sz w:val="17"/>
        </w:rPr>
        <w:t xml:space="preserve">h)    Bezugslinien, Bohrungsmitten und Umrisse unter Berücksichtigung der Werkstoffeigenschaften anreißen und körnen, Bauteile und Halbzeuge trennen und umformen</w:t>
      </w:r>
    </w:p>
    <w:p>
      <w:r>
        <w:rPr>
          <w:rFonts w:ascii="Courier New" w:hAnsi="Courier New"/>
          <w:sz w:val="17"/>
        </w:rPr>
        <w:t xml:space="preserve">i)    Kennwerte von handgeführten und ortsfesten Maschinen einstellen</w:t>
      </w:r>
    </w:p>
    <w:p>
      <w:r>
        <w:rPr>
          <w:rFonts w:ascii="Courier New" w:hAnsi="Courier New"/>
          <w:sz w:val="17"/>
        </w:rPr>
        <w:t xml:space="preserve">k)    Werkstücke und Bauteile unter Beachtung der Werkstoffeigenschaften bohren und senken, Innen- und Außengewinde herstellen</w:t>
      </w:r>
    </w:p>
    <w:p>
      <w:r>
        <w:rPr>
          <w:rFonts w:ascii="Courier New" w:hAnsi="Courier New"/>
          <w:sz w:val="17"/>
        </w:rPr>
        <w:t xml:space="preserve">l)    Oberflächen von Gummiteilen durch Rauen und Schleifen vorbereiten, Unterschiede der Vulkanisations- und Erneuerungsverfahren beachten</w:t>
      </w:r>
    </w:p>
    <w:p>
      <w:r>
        <w:rPr>
          <w:rFonts w:ascii="Courier New" w:hAnsi="Courier New"/>
          <w:sz w:val="17"/>
        </w:rPr>
        <w:t xml:space="preserve">Abschnitt II: Berufliche Fachbildung (2. Ausbildungsjahr)</w:t>
      </w:r>
    </w:p>
    <w:p>
      <w:r>
        <w:rPr>
          <w:rFonts w:ascii="Courier New" w:hAnsi="Courier New"/>
          <w:sz w:val="17"/>
        </w:rPr>
        <w:t xml:space="preserve">Lfd. Nr.    Teil des Ausbildungsberufsbildes    Fertigkeiten und Kenntnisse, die unter Einbeziehung selbständigen Planens, Durchführens und Kontrollierens zu vermitteln sind    Zeitliche Richtwerte in Wochen im Ausbildungsjahr</w:t>
      </w:r>
    </w:p>
    <w:p>
      <w:r>
        <w:rPr>
          <w:rFonts w:ascii="Courier New" w:hAnsi="Courier New"/>
          <w:sz w:val="17"/>
        </w:rPr>
        <w:t xml:space="preserve">1    2    3</w:t>
      </w:r>
    </w:p>
    <w:p>
      <w:r>
        <w:rPr>
          <w:rFonts w:ascii="Courier New" w:hAnsi="Courier New"/>
          <w:sz w:val="17"/>
        </w:rPr>
        <w:t xml:space="preserve">1    2    3    4</w:t>
      </w:r>
    </w:p>
    <w:p>
      <w:r>
        <w:rPr>
          <w:rFonts w:ascii="Courier New" w:hAnsi="Courier New"/>
          <w:sz w:val="17"/>
        </w:rPr>
        <w:t xml:space="preserve">1    Planen und Vorbereiten von Arbeitsabläufen sowie Kontrollieren und Bewerten von Arbeitsergebnissen (§ 5 Abs. 1 Nr. 5)    a)    Arbeitsabläufe unter Berücksichtigung des Arbeitsauftrages, der Instandhaltungsvorgaben, Einbauanleitungen, der personellen und technischen Gegebenheiten, planen, kontrollieren und beurteilen        3        </w:t>
      </w:r>
    </w:p>
    <w:p>
      <w:r>
        <w:rPr>
          <w:rFonts w:ascii="Courier New" w:hAnsi="Courier New"/>
          <w:sz w:val="17"/>
        </w:rPr>
        <w:t xml:space="preserve">b)    Schäden an angrenzenden Bauteilen und Baugruppen feststellen, protokollieren und Maßnahmen zu ihrer Beseitigung einleiten</w:t>
      </w:r>
    </w:p>
    <w:p>
      <w:r>
        <w:rPr>
          <w:rFonts w:ascii="Courier New" w:hAnsi="Courier New"/>
          <w:sz w:val="17"/>
        </w:rPr>
        <w:t xml:space="preserve">c)    Zeit-, Teile- und Materialbedarf sowie Betriebs- und Hilfsstoffe für den Arbeitsauftrag festlegen</w:t>
      </w:r>
    </w:p>
    <w:p>
      <w:r>
        <w:rPr>
          <w:rFonts w:ascii="Courier New" w:hAnsi="Courier New"/>
          <w:sz w:val="17"/>
        </w:rPr>
        <w:t xml:space="preserve">d)    Aufgaben im Team planen und bearbeiten, Ergebnisse abstimmen und auswerten            3    </w:t>
      </w:r>
    </w:p>
    <w:p>
      <w:r>
        <w:rPr>
          <w:rFonts w:ascii="Courier New" w:hAnsi="Courier New"/>
          <w:sz w:val="17"/>
        </w:rPr>
        <w:t xml:space="preserve">e)    Arbeitsergebnisse überprüfen, beurteilen und protokollieren</w:t>
      </w:r>
    </w:p>
    <w:p>
      <w:r>
        <w:rPr>
          <w:rFonts w:ascii="Courier New" w:hAnsi="Courier New"/>
          <w:sz w:val="17"/>
        </w:rPr>
        <w:t xml:space="preserve">f)    Verkehrs- und Betriebssicherheit kontrollieren und dokumentieren</w:t>
      </w:r>
    </w:p>
    <w:p>
      <w:r>
        <w:rPr>
          <w:rFonts w:ascii="Courier New" w:hAnsi="Courier New"/>
          <w:sz w:val="17"/>
        </w:rPr>
        <w:t xml:space="preserve">2    Qualitätsmanagement (§ 5 Abs. 1 Nr. 6)    a)    Richtlinien zur Sicherung der Produkt- und Arbeitsqualität beachten        2        </w:t>
      </w:r>
    </w:p>
    <w:p>
      <w:r>
        <w:rPr>
          <w:rFonts w:ascii="Courier New" w:hAnsi="Courier New"/>
          <w:sz w:val="17"/>
        </w:rPr>
        <w:t xml:space="preserve">b)    Prüf- und Wartungsfristen von Betriebs- und Prüfmitteln beachten und Maßnahmen einleiten</w:t>
      </w:r>
    </w:p>
    <w:p>
      <w:r>
        <w:rPr>
          <w:rFonts w:ascii="Courier New" w:hAnsi="Courier New"/>
          <w:sz w:val="17"/>
        </w:rPr>
        <w:t xml:space="preserve">c)    Verfahren für Rückrufaktionen oder Nachbesserungen beachten            2    </w:t>
      </w:r>
    </w:p>
    <w:p>
      <w:r>
        <w:rPr>
          <w:rFonts w:ascii="Courier New" w:hAnsi="Courier New"/>
          <w:sz w:val="17"/>
        </w:rPr>
        <w:t xml:space="preserve">d)    zur kontinuierlichen Verbesserung von Arbeitsvorgängen im eigenen Arbeitsbereich beitragen</w:t>
      </w:r>
    </w:p>
    <w:p>
      <w:r>
        <w:rPr>
          <w:rFonts w:ascii="Courier New" w:hAnsi="Courier New"/>
          <w:sz w:val="17"/>
        </w:rPr>
        <w:t xml:space="preserve">e)    Dokumentation zur Übergabe von Fahrzeugen zusammenstellen</w:t>
      </w:r>
    </w:p>
    <w:p>
      <w:r>
        <w:rPr>
          <w:rFonts w:ascii="Courier New" w:hAnsi="Courier New"/>
          <w:sz w:val="17"/>
        </w:rPr>
        <w:t xml:space="preserve">3    Prüfen und Eingrenzen von Schäden und Störungen sowie Bestimmen der Ursachen (§ 5 Abs. 1 Nr. 13)    a)    Schäden und Störungen unter Beachtung von Kundenangaben systematisch eingrenzen, feststellen und protokollieren, Möglichkeiten zur Behebung darstellen und beurteilen        3        </w:t>
      </w:r>
    </w:p>
    <w:p>
      <w:r>
        <w:rPr>
          <w:rFonts w:ascii="Courier New" w:hAnsi="Courier New"/>
          <w:sz w:val="17"/>
        </w:rPr>
        <w:t xml:space="preserve">b)    Bauteile und Baugruppen auf Verschleiß und Dichtheit prüfen</w:t>
      </w:r>
    </w:p>
    <w:p>
      <w:r>
        <w:rPr>
          <w:rFonts w:ascii="Courier New" w:hAnsi="Courier New"/>
          <w:sz w:val="17"/>
        </w:rPr>
        <w:t xml:space="preserve">c)    Leitungen und Leitungsanschlüsse auf Schäden prüfen, Schäden beurteilen            3    </w:t>
      </w:r>
    </w:p>
    <w:p>
      <w:r>
        <w:rPr>
          <w:rFonts w:ascii="Courier New" w:hAnsi="Courier New"/>
          <w:sz w:val="17"/>
        </w:rPr>
        <w:t xml:space="preserve">d)    physikalische Größen, insbesondere Winkel, Drücke und Temperaturen, prüfen und beurteilen</w:t>
      </w:r>
    </w:p>
    <w:p>
      <w:r>
        <w:rPr>
          <w:rFonts w:ascii="Courier New" w:hAnsi="Courier New"/>
          <w:sz w:val="17"/>
        </w:rPr>
        <w:t xml:space="preserve">e)    Prüf- und Diagnosegeräte auswählen und anwenden, Messwerte beurteilen</w:t>
      </w:r>
    </w:p>
    <w:p>
      <w:r>
        <w:rPr>
          <w:rFonts w:ascii="Courier New" w:hAnsi="Courier New"/>
          <w:sz w:val="17"/>
        </w:rPr>
        <w:t xml:space="preserve">4    Betriebliche und technische Kommunikation (§ 5 Abs. 1 Nr. 8)    a)    technische Informationen vermitteln, präsentieren und dokumentieren        3        </w:t>
      </w:r>
    </w:p>
    <w:p>
      <w:r>
        <w:rPr>
          <w:rFonts w:ascii="Courier New" w:hAnsi="Courier New"/>
          <w:sz w:val="17"/>
        </w:rPr>
        <w:t xml:space="preserve">b)    Gesetze und Vorschriften, insbesondere des Straßenverkehrs- und Haftungsrechts, auftragsbezogen beachten</w:t>
      </w:r>
    </w:p>
    <w:p>
      <w:r>
        <w:rPr>
          <w:rFonts w:ascii="Courier New" w:hAnsi="Courier New"/>
          <w:sz w:val="17"/>
        </w:rPr>
        <w:t xml:space="preserve">c)    Kommunikations- und Informationssysteme, insbesondere zur Erstellung von Arbeitsnachweisen, nutzen            3    </w:t>
      </w:r>
    </w:p>
    <w:p>
      <w:r>
        <w:rPr>
          <w:rFonts w:ascii="Courier New" w:hAnsi="Courier New"/>
          <w:sz w:val="17"/>
        </w:rPr>
        <w:t xml:space="preserve">d)    Bedeutung deutscher und englischer Fachausdrücke erklären</w:t>
      </w:r>
    </w:p>
    <w:p>
      <w:r>
        <w:rPr>
          <w:rFonts w:ascii="Courier New" w:hAnsi="Courier New"/>
          <w:sz w:val="17"/>
        </w:rPr>
        <w:t xml:space="preserve">5    Kommunikation mit internen und externen Kunden (§ 5 Abs. 1 Nr. 9)    a)    Maßnahmen zur Umsetzung von Kundenwünschen einleiten        3        </w:t>
      </w:r>
    </w:p>
    <w:p>
      <w:r>
        <w:rPr>
          <w:rFonts w:ascii="Courier New" w:hAnsi="Courier New"/>
          <w:sz w:val="17"/>
        </w:rPr>
        <w:t xml:space="preserve">b)    Kunden auf Mängel und Instandhaltungsbedarf hinweisen</w:t>
      </w:r>
    </w:p>
    <w:p>
      <w:r>
        <w:rPr>
          <w:rFonts w:ascii="Courier New" w:hAnsi="Courier New"/>
          <w:sz w:val="17"/>
        </w:rPr>
        <w:t xml:space="preserve">c)    Störungs- und Schadensanalyse durch eingrenzende Kundenbefragung durchführen            7    </w:t>
      </w:r>
    </w:p>
    <w:p>
      <w:r>
        <w:rPr>
          <w:rFonts w:ascii="Courier New" w:hAnsi="Courier New"/>
          <w:sz w:val="17"/>
        </w:rPr>
        <w:t xml:space="preserve">d)    Kunden in die Bedienung von Zubehör und Zusatzeinrichtungen unter Beachtung der Bedienungsanleitung einweisen</w:t>
      </w:r>
    </w:p>
    <w:p>
      <w:r>
        <w:rPr>
          <w:rFonts w:ascii="Courier New" w:hAnsi="Courier New"/>
          <w:sz w:val="17"/>
        </w:rPr>
        <w:t xml:space="preserve">e)    Kunden hinsichtlich technischer und wirtschaftlicher Durchführbarkeit von Instandsetzungen beraten</w:t>
      </w:r>
    </w:p>
    <w:p>
      <w:r>
        <w:rPr>
          <w:rFonts w:ascii="Courier New" w:hAnsi="Courier New"/>
          <w:sz w:val="17"/>
        </w:rPr>
        <w:t xml:space="preserve">f)    Auswirkungen von Information, Kommunikation und Kooperation auf Betriebsklima, Arbeitsleistung und Geschäftserfolg beachten</w:t>
      </w:r>
    </w:p>
    <w:p>
      <w:r>
        <w:rPr>
          <w:rFonts w:ascii="Courier New" w:hAnsi="Courier New"/>
          <w:sz w:val="17"/>
        </w:rPr>
        <w:t xml:space="preserve">g)    Reklamationen entgegennehmen und unter kundenspezifischen und betrieblichen Gesichtspunkten bearbeiten</w:t>
      </w:r>
    </w:p>
    <w:p>
      <w:r>
        <w:rPr>
          <w:rFonts w:ascii="Courier New" w:hAnsi="Courier New"/>
          <w:sz w:val="17"/>
        </w:rPr>
        <w:t xml:space="preserve">6    Fügen (§ 5 Abs. 1 Nr. 14)    a)    Fügetechnik auswählen; Fahrzeugbauteile fügen, insbesondere durch Schraub-, Kleb-, Press-, Klemm- und Steckverbindungen        2        </w:t>
      </w:r>
    </w:p>
    <w:p>
      <w:r>
        <w:rPr>
          <w:rFonts w:ascii="Courier New" w:hAnsi="Courier New"/>
          <w:sz w:val="17"/>
        </w:rPr>
        <w:t xml:space="preserve">b)    Reihenfolge, Form- und Kraftschluss sowie Sicherung beachten</w:t>
      </w:r>
    </w:p>
    <w:p>
      <w:r>
        <w:rPr>
          <w:rFonts w:ascii="Courier New" w:hAnsi="Courier New"/>
          <w:sz w:val="17"/>
        </w:rPr>
        <w:t xml:space="preserve">7    Manuelles und maschinelles Be- und Verarbeiten von Werk- und Hilfsstoffen (§ 5 Abs. 1 Nr. 15)    a)    Kennwerte von handgeführten und ortsfesten Maschinen unter Berücksichtigung von Werk- und Hilfsstoffen bestimmen und einstellen        3        </w:t>
      </w:r>
    </w:p>
    <w:p>
      <w:r>
        <w:rPr>
          <w:rFonts w:ascii="Courier New" w:hAnsi="Courier New"/>
          <w:sz w:val="17"/>
        </w:rPr>
        <w:t xml:space="preserve">b)    Werkzeuge und Maschinen unter Berücksichtigung der Werkstücke, der Verfahren sowie der Werk- und Hilfsstoffe auswählen und einrichten</w:t>
      </w:r>
    </w:p>
    <w:p>
      <w:r>
        <w:rPr>
          <w:rFonts w:ascii="Courier New" w:hAnsi="Courier New"/>
          <w:sz w:val="17"/>
        </w:rPr>
        <w:t xml:space="preserve">c)    Werkstücke und Bauteile unter Berücksichtigung von Werkstoffeigenschaften manuell und mit Maschinen bearbeiten</w:t>
      </w:r>
    </w:p>
    <w:p>
      <w:r>
        <w:rPr>
          <w:rFonts w:ascii="Courier New" w:hAnsi="Courier New"/>
          <w:sz w:val="17"/>
        </w:rPr>
        <w:t xml:space="preserve">d)    Flächen und Formen an Werkstücken und Bauteilen der Reifenmechanik und Vulkanisationstechnik aus Eisen, Nichteisenmetallen, Kunststoffen und Gummi bearbeiten            4    </w:t>
      </w:r>
    </w:p>
    <w:p>
      <w:r>
        <w:rPr>
          <w:rFonts w:ascii="Courier New" w:hAnsi="Courier New"/>
          <w:sz w:val="17"/>
        </w:rPr>
        <w:t xml:space="preserve">e)    Gummibauteile für verschiedene Anwendungsgebiete vulkanisieren</w:t>
      </w:r>
    </w:p>
    <w:p>
      <w:r>
        <w:rPr>
          <w:rFonts w:ascii="Courier New" w:hAnsi="Courier New"/>
          <w:sz w:val="17"/>
        </w:rPr>
        <w:t xml:space="preserve">f)    Werk- und Hilfsstoffe unter Beachtung ihrer Eigenschaften lagern</w:t>
      </w:r>
    </w:p>
    <w:p>
      <w:r>
        <w:rPr>
          <w:rFonts w:ascii="Courier New" w:hAnsi="Courier New"/>
          <w:sz w:val="17"/>
        </w:rPr>
        <w:t xml:space="preserve">8    Bedienen und Instandhalten von Werkzeugen, Geräten, Maschinen und Anlagen (§ 5 Abs. 1 Nr. 16)    a)    Werkzeuge, Geräte, Maschinen und Anlagen, der Reifenservice- und Vulkanisationseinrichtungen auswählen und einrichten        2        </w:t>
      </w:r>
    </w:p>
    <w:p>
      <w:r>
        <w:rPr>
          <w:rFonts w:ascii="Courier New" w:hAnsi="Courier New"/>
          <w:sz w:val="17"/>
        </w:rPr>
        <w:t xml:space="preserve">b)    Funktionskontrollen durchführen und Störungen beseitigen</w:t>
      </w:r>
    </w:p>
    <w:p>
      <w:r>
        <w:rPr>
          <w:rFonts w:ascii="Courier New" w:hAnsi="Courier New"/>
          <w:sz w:val="17"/>
        </w:rPr>
        <w:t xml:space="preserve">c)    Mess- und Prüfgeräte auswählen, handhaben und instand halten            4    </w:t>
      </w:r>
    </w:p>
    <w:p>
      <w:r>
        <w:rPr>
          <w:rFonts w:ascii="Courier New" w:hAnsi="Courier New"/>
          <w:sz w:val="17"/>
        </w:rPr>
        <w:t xml:space="preserve">d)    Werkzeuge instand halten</w:t>
      </w:r>
    </w:p>
    <w:p>
      <w:r>
        <w:rPr>
          <w:rFonts w:ascii="Courier New" w:hAnsi="Courier New"/>
          <w:sz w:val="17"/>
        </w:rPr>
        <w:t xml:space="preserve">e)    Geräte, Maschinen und Anlagen warten</w:t>
      </w:r>
    </w:p>
    <w:p>
      <w:r>
        <w:rPr>
          <w:rFonts w:ascii="Courier New" w:hAnsi="Courier New"/>
          <w:sz w:val="17"/>
        </w:rPr>
        <w:t xml:space="preserve">9    Reparieren von Schläuchen und Reifenlaufflächen (§ 5 Abs. 1 Nr. 17)    a)    Reparaturfähigkeit von Rädern, Reifen und Schläuchen unter Berücksichtigung der Normen und des äußeren Erscheinungsbildes prüfen und beurteilen        5        </w:t>
      </w:r>
    </w:p>
    <w:p>
      <w:r>
        <w:rPr>
          <w:rFonts w:ascii="Courier New" w:hAnsi="Courier New"/>
          <w:sz w:val="17"/>
        </w:rPr>
        <w:t xml:space="preserve">b)    Reparaturmethode unter Berücksichtigung gesetzlicher Vorschriften auswählen, Reparaturarbeiten durchführen, Ergebnisse kontrollieren und dokumentieren</w:t>
      </w:r>
    </w:p>
    <w:p>
      <w:r>
        <w:rPr>
          <w:rFonts w:ascii="Courier New" w:hAnsi="Courier New"/>
          <w:sz w:val="17"/>
        </w:rPr>
        <w:t xml:space="preserve">c)    montierte Räder und Reifen auswuchten und anbauen</w:t>
      </w:r>
    </w:p>
    <w:p>
      <w:r>
        <w:rPr>
          <w:rFonts w:ascii="Courier New" w:hAnsi="Courier New"/>
          <w:sz w:val="17"/>
        </w:rPr>
        <w:t xml:space="preserve">Abschnitt III: Berufliche Fachbildung in Fachrichtungen (3. Ausbildungsjahr)</w:t>
      </w:r>
    </w:p>
    <w:p>
      <w:r>
        <w:rPr>
          <w:rFonts w:ascii="Courier New" w:hAnsi="Courier New"/>
          <w:sz w:val="17"/>
        </w:rPr>
        <w:t xml:space="preserve">A. Fachrichtung Reifen- und Fahrwerktechnik</w:t>
      </w:r>
    </w:p>
    <w:p>
      <w:r>
        <w:rPr>
          <w:rFonts w:ascii="Courier New" w:hAnsi="Courier New"/>
          <w:sz w:val="17"/>
        </w:rPr>
        <w:t xml:space="preserve">Lfd. Nr.    Teil des Ausbildungsberufsbildes    Fertigkeiten und Kenntnisse, die unter Einbeziehung selbständigen Planens, Durchführens und Kontrollierens zu vermitteln sind    Zeitliche Richtwerte in Wochen im Ausbildungsjahr</w:t>
      </w:r>
    </w:p>
    <w:p>
      <w:r>
        <w:rPr>
          <w:rFonts w:ascii="Courier New" w:hAnsi="Courier New"/>
          <w:sz w:val="17"/>
        </w:rPr>
        <w:t xml:space="preserve">1    2    3</w:t>
      </w:r>
    </w:p>
    <w:p>
      <w:r>
        <w:rPr>
          <w:rFonts w:ascii="Courier New" w:hAnsi="Courier New"/>
          <w:sz w:val="17"/>
        </w:rPr>
        <w:t xml:space="preserve">1    2    3    4</w:t>
      </w:r>
    </w:p>
    <w:p>
      <w:r>
        <w:rPr>
          <w:rFonts w:ascii="Courier New" w:hAnsi="Courier New"/>
          <w:sz w:val="17"/>
        </w:rPr>
        <w:t xml:space="preserve">1    Warten und Instandsetzen von Fahrwerken, Baugruppen und Systemen (§ 5 Abs. 2 Nr. 1 Buchstabe a)    a)    Schäden und Störungen am Fahrwerk durch Radaufhängung, Rad- und Gummilager, Federung und Dämpfung, Radposition und Radstellung feststellen und beurteilen sowie Lenkung und Bremsen prüfen und beurteilen            16</w:t>
      </w:r>
    </w:p>
    <w:p>
      <w:r>
        <w:rPr>
          <w:rFonts w:ascii="Courier New" w:hAnsi="Courier New"/>
          <w:sz w:val="17"/>
        </w:rPr>
        <w:t xml:space="preserve">b)    Instandhalten von Fahrwerken unter Berücksichtigung von Herstellerangaben durchführen und die Ergebnisse dokumentieren</w:t>
      </w:r>
    </w:p>
    <w:p>
      <w:r>
        <w:rPr>
          <w:rFonts w:ascii="Courier New" w:hAnsi="Courier New"/>
          <w:sz w:val="17"/>
        </w:rPr>
        <w:t xml:space="preserve">c)    Bauteile und Baugruppen, insbesondere Klimaanlagen und Abgasanlagen, unter Berücksichtigung von Montageanleitungen und gesetzlichen Auflagen prüfen, demontieren, austauschen und montieren</w:t>
      </w:r>
    </w:p>
    <w:p>
      <w:r>
        <w:rPr>
          <w:rFonts w:ascii="Courier New" w:hAnsi="Courier New"/>
          <w:sz w:val="17"/>
        </w:rPr>
        <w:t xml:space="preserve">d)    Betriebseinrichtungen pflegen und warten</w:t>
      </w:r>
    </w:p>
    <w:p>
      <w:r>
        <w:rPr>
          <w:rFonts w:ascii="Courier New" w:hAnsi="Courier New"/>
          <w:sz w:val="17"/>
        </w:rPr>
        <w:t xml:space="preserve">2    Instandhalten von Reifen und Rädern (§ 5 Abs. 2 Nr. 1 Buchstabe b)    a)    Reifen und Räder unter Berücksichtigung von Einsatzzweck, Fahrzeugart und äußerem Erscheinungsbild auf Fehler und Schäden prüfen und bewerten            16</w:t>
      </w:r>
    </w:p>
    <w:p>
      <w:r>
        <w:rPr>
          <w:rFonts w:ascii="Courier New" w:hAnsi="Courier New"/>
          <w:sz w:val="17"/>
        </w:rPr>
        <w:t xml:space="preserve">b)    Reifen auswählen</w:t>
      </w:r>
    </w:p>
    <w:p>
      <w:r>
        <w:rPr>
          <w:rFonts w:ascii="Courier New" w:hAnsi="Courier New"/>
          <w:sz w:val="17"/>
        </w:rPr>
        <w:t xml:space="preserve">c)    Reifenluftdruckkontrollsysteme einbauen, prüfen und einstellen, Arbeiten dokumentieren</w:t>
      </w:r>
    </w:p>
    <w:p>
      <w:r>
        <w:rPr>
          <w:rFonts w:ascii="Courier New" w:hAnsi="Courier New"/>
          <w:sz w:val="17"/>
        </w:rPr>
        <w:t xml:space="preserve">d)    Laufflächen von Reifen nach Angaben des Materialherstellers instand setzen</w:t>
      </w:r>
    </w:p>
    <w:p>
      <w:r>
        <w:rPr>
          <w:rFonts w:ascii="Courier New" w:hAnsi="Courier New"/>
          <w:sz w:val="17"/>
        </w:rPr>
        <w:t xml:space="preserve">e)    Reifen unter Berücksichtigung rechtlicher Regelungen nachschneiden und Arbeiten dokumentieren</w:t>
      </w:r>
    </w:p>
    <w:p>
      <w:r>
        <w:rPr>
          <w:rFonts w:ascii="Courier New" w:hAnsi="Courier New"/>
          <w:sz w:val="17"/>
        </w:rPr>
        <w:t xml:space="preserve">f)    Reifen und Räder von Zweirädern ein- und ausbauen</w:t>
      </w:r>
    </w:p>
    <w:p>
      <w:r>
        <w:rPr>
          <w:rFonts w:ascii="Courier New" w:hAnsi="Courier New"/>
          <w:sz w:val="17"/>
        </w:rPr>
        <w:t xml:space="preserve">3    Verändern der Fahrdynamik (§ 5 Abs. 2 Nr. 1 Buchstabe c)    a)    Fahrzeuge auf Sonderräder und -reifen umrüsten            8</w:t>
      </w:r>
    </w:p>
    <w:p>
      <w:r>
        <w:rPr>
          <w:rFonts w:ascii="Courier New" w:hAnsi="Courier New"/>
          <w:sz w:val="17"/>
        </w:rPr>
        <w:t xml:space="preserve">b)    Fahrwerke durch Änderung von Komponenten nach Kundenwünschen optimieren</w:t>
      </w:r>
    </w:p>
    <w:p>
      <w:r>
        <w:rPr>
          <w:rFonts w:ascii="Courier New" w:hAnsi="Courier New"/>
          <w:sz w:val="17"/>
        </w:rPr>
        <w:t xml:space="preserve">c)    Fahrzeugoptik durch Anbauteile ändern</w:t>
      </w:r>
    </w:p>
    <w:p>
      <w:r>
        <w:rPr>
          <w:rFonts w:ascii="Courier New" w:hAnsi="Courier New"/>
          <w:sz w:val="17"/>
        </w:rPr>
        <w:t xml:space="preserve">4    Verkaufen von Produkten (§ 5 Abs. 2 Nr. 1 Buchstabe d)    a)    Kundenbedarf ermitteln            12</w:t>
      </w:r>
    </w:p>
    <w:p>
      <w:r>
        <w:rPr>
          <w:rFonts w:ascii="Courier New" w:hAnsi="Courier New"/>
          <w:sz w:val="17"/>
        </w:rPr>
        <w:t xml:space="preserve">b)    Kunden bezüglich der technischen Machbarkeit ihrer Wünsche unter Berücksichtigung von technischen Regeln, Normen und Vorschriften informieren und beraten</w:t>
      </w:r>
    </w:p>
    <w:p>
      <w:r>
        <w:rPr>
          <w:rFonts w:ascii="Courier New" w:hAnsi="Courier New"/>
          <w:sz w:val="17"/>
        </w:rPr>
        <w:t xml:space="preserve">c)    Teilebeschaffungen nach Kundenauftrag vorbereiten</w:t>
      </w:r>
    </w:p>
    <w:p>
      <w:r>
        <w:rPr>
          <w:rFonts w:ascii="Courier New" w:hAnsi="Courier New"/>
          <w:sz w:val="17"/>
        </w:rPr>
        <w:t xml:space="preserve">d)    Warenannahme, Warenlagerung und Warenbereitstellung durchführen</w:t>
      </w:r>
    </w:p>
    <w:p>
      <w:r>
        <w:rPr>
          <w:rFonts w:ascii="Courier New" w:hAnsi="Courier New"/>
          <w:sz w:val="17"/>
        </w:rPr>
        <w:t xml:space="preserve">B. Fachrichtung Vulkanisationstechnik</w:t>
      </w:r>
    </w:p>
    <w:p>
      <w:r>
        <w:rPr>
          <w:rFonts w:ascii="Courier New" w:hAnsi="Courier New"/>
          <w:sz w:val="17"/>
        </w:rPr>
        <w:t xml:space="preserve">Lfd. Nr.    Teil des Ausbildungsberufsbildes    Fertigkeiten und Kenntnisse, die unter Einbeziehung selbständigen Planens, Durchführens und Kontrollierens zu vermitteln sind    Zeitliche Richtwerte in Wochen im Ausbildungsjahr</w:t>
      </w:r>
    </w:p>
    <w:p>
      <w:r>
        <w:rPr>
          <w:rFonts w:ascii="Courier New" w:hAnsi="Courier New"/>
          <w:sz w:val="17"/>
        </w:rPr>
        <w:t xml:space="preserve">1    2    3</w:t>
      </w:r>
    </w:p>
    <w:p>
      <w:r>
        <w:rPr>
          <w:rFonts w:ascii="Courier New" w:hAnsi="Courier New"/>
          <w:sz w:val="17"/>
        </w:rPr>
        <w:t xml:space="preserve">1    2    3    4</w:t>
      </w:r>
    </w:p>
    <w:p>
      <w:r>
        <w:rPr>
          <w:rFonts w:ascii="Courier New" w:hAnsi="Courier New"/>
          <w:sz w:val="17"/>
        </w:rPr>
        <w:t xml:space="preserve">1    Instandsetzen von Reifen und Schläuchen (§ 5 Abs. 2 Nr. 2 Buchstabe a)    a)    Reifen unter Berücksichtigung von Dimensionierung, Aufbau, Einsatz, Fahrzeugart und Belastung prüfen und beurteilen, Maßnahmen zur Fehlerbeseitigung ergreifen                16</w:t>
      </w:r>
    </w:p>
    <w:p>
      <w:r>
        <w:rPr>
          <w:rFonts w:ascii="Courier New" w:hAnsi="Courier New"/>
          <w:sz w:val="17"/>
        </w:rPr>
        <w:t xml:space="preserve">b)    Reifenluftdruckkontrollsysteme prüfen und anpassen</w:t>
      </w:r>
    </w:p>
    <w:p>
      <w:r>
        <w:rPr>
          <w:rFonts w:ascii="Courier New" w:hAnsi="Courier New"/>
          <w:sz w:val="17"/>
        </w:rPr>
        <w:t xml:space="preserve">c)    Reifen unter Berücksichtigung rechtlicher Regelungen nachschneiden und Arbeiten dokumentieren</w:t>
      </w:r>
    </w:p>
    <w:p>
      <w:r>
        <w:rPr>
          <w:rFonts w:ascii="Courier New" w:hAnsi="Courier New"/>
          <w:sz w:val="17"/>
        </w:rPr>
        <w:t xml:space="preserve">d)    Schäden an Reifen auf Reparaturfähigkeit prüfen, Reparaturverfahren auswählen, Reparaturwerkstoffe unter Berücksichtigung von Gummimischungen auswählen und einsetzen</w:t>
      </w:r>
    </w:p>
    <w:p>
      <w:r>
        <w:rPr>
          <w:rFonts w:ascii="Courier New" w:hAnsi="Courier New"/>
          <w:sz w:val="17"/>
        </w:rPr>
        <w:t xml:space="preserve">e)    Instandsetzungen durchführen, Ergebnisse kontrollieren und dokumentieren</w:t>
      </w:r>
    </w:p>
    <w:p>
      <w:r>
        <w:rPr>
          <w:rFonts w:ascii="Courier New" w:hAnsi="Courier New"/>
          <w:sz w:val="17"/>
        </w:rPr>
        <w:t xml:space="preserve">f)    Klassifizierungen durchführen und dokumentieren</w:t>
      </w:r>
    </w:p>
    <w:p>
      <w:r>
        <w:rPr>
          <w:rFonts w:ascii="Courier New" w:hAnsi="Courier New"/>
          <w:sz w:val="17"/>
        </w:rPr>
        <w:t xml:space="preserve">g)    Ventile an Schläuchen ersetzen</w:t>
      </w:r>
    </w:p>
    <w:p>
      <w:r>
        <w:rPr>
          <w:rFonts w:ascii="Courier New" w:hAnsi="Courier New"/>
          <w:sz w:val="17"/>
        </w:rPr>
        <w:t xml:space="preserve">2    Erneuern von Reifen (§ 5 Abs. 2 Nr. 2 Buchstabe b)    a)    Reifen auf Erneuerungsfähigkeit prüfen und beurteilen, Erneuerungsverfahren auswählen, Reifen klassifizieren und Ergebnisse dokumentieren                20</w:t>
      </w:r>
    </w:p>
    <w:p>
      <w:r>
        <w:rPr>
          <w:rFonts w:ascii="Courier New" w:hAnsi="Courier New"/>
          <w:sz w:val="17"/>
        </w:rPr>
        <w:t xml:space="preserve">b)    Werkstoffe unter Berücksichtigung von formlosen und formgebenden Verfahren auswählen, Erneuerungsverfahren anwenden, Ergebnisse kontrollieren und dokumentieren</w:t>
      </w:r>
    </w:p>
    <w:p>
      <w:r>
        <w:rPr>
          <w:rFonts w:ascii="Courier New" w:hAnsi="Courier New"/>
          <w:sz w:val="17"/>
        </w:rPr>
        <w:t xml:space="preserve">c)    Betriebseinrichtungen, insbesondere Autoklaven, Heizpressen und Heizformen sowie Rau- und Belegmaschinen, warten</w:t>
      </w:r>
    </w:p>
    <w:p>
      <w:r>
        <w:rPr>
          <w:rFonts w:ascii="Courier New" w:hAnsi="Courier New"/>
          <w:sz w:val="17"/>
        </w:rPr>
        <w:t xml:space="preserve">d)    Betriebs- und Wertstoffe trennen und der Wiederverwertung zuführen</w:t>
      </w:r>
    </w:p>
    <w:p>
      <w:r>
        <w:rPr>
          <w:rFonts w:ascii="Courier New" w:hAnsi="Courier New"/>
          <w:sz w:val="17"/>
        </w:rPr>
        <w:t xml:space="preserve">3    Warten und Instandsetzen von Fördergurten (§ 5 Abs. 2 Nr. 2 Buchstabe c)    a)    Fördergurte und Förderbandanlagen unter Berücksichtigung von Aufbau, Funktion und Einsatz prüfen                8</w:t>
      </w:r>
    </w:p>
    <w:p>
      <w:r>
        <w:rPr>
          <w:rFonts w:ascii="Courier New" w:hAnsi="Courier New"/>
          <w:sz w:val="17"/>
        </w:rPr>
        <w:t xml:space="preserve">b)    Wartungs- und Instandsetzungsarbeiten mit verschiedenen Verfahren durchführen, Ergebnisse kontrollieren und dokumentieren</w:t>
      </w:r>
    </w:p>
    <w:p>
      <w:r>
        <w:rPr>
          <w:rFonts w:ascii="Courier New" w:hAnsi="Courier New"/>
          <w:sz w:val="17"/>
        </w:rPr>
        <w:t xml:space="preserve">c)    Endlosverbindungen mit verschiedenen Verfahren herstellen, Ergebnisse kontrollieren und dokumentieren</w:t>
      </w:r>
    </w:p>
    <w:p>
      <w:r>
        <w:rPr>
          <w:rFonts w:ascii="Courier New" w:hAnsi="Courier New"/>
          <w:sz w:val="17"/>
        </w:rPr>
        <w:t xml:space="preserve">4    Herstellen und Instandsetzen von Gummiauskleidungen und -belägen (§ 5 Abs. 2 Nr. 2 Buchstabe d)    a)    Beschaffenheit von Oberflächen prüfen und beurteilen                8</w:t>
      </w:r>
    </w:p>
    <w:p>
      <w:r>
        <w:rPr>
          <w:rFonts w:ascii="Courier New" w:hAnsi="Courier New"/>
          <w:sz w:val="17"/>
        </w:rPr>
        <w:t xml:space="preserve">b)    Oberflächen für Gummiauskleidungen und -beläge unter Berücksichtigung des Werkstoffes oder des Verbundstoffes vorbereiten</w:t>
      </w:r>
    </w:p>
    <w:p>
      <w:r>
        <w:rPr>
          <w:rFonts w:ascii="Courier New" w:hAnsi="Courier New"/>
          <w:sz w:val="17"/>
        </w:rPr>
        <w:t xml:space="preserve">c)    Gummiauskleidungen und -beläge herstellen, Ergebnisse kontrollieren und dokumentieren</w:t>
      </w:r>
    </w:p>
    <w:p>
      <w:r>
        <w:rPr>
          <w:rFonts w:ascii="Courier New" w:hAnsi="Courier New"/>
          <w:sz w:val="17"/>
        </w:rPr>
        <w:t xml:space="preserve">d)    Oberflächen von Gummiauskleidungen und -belägen prüfen, Reparaturverfahren auswählen sowie Wartungs- und Instandsetzungsarbeiten durchführen und dokumentieren</w:t>
      </w:r>
    </w:p>
    <w:p>
      <w:r>
        <w:rPr>
          <w:color w:val="555555"/>
          <w:sz w:val="17"/>
        </w:rPr>
        <w:t xml:space="preserve">Zitiervorschlag: Anlage VulkAusbV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https://recht.nulegal.eu/gesetze/VulkAusbV%202004/anlage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