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VT-FSUE_1994 (Brandenburg) — Begriffsbestimmungen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Sinne dieses Übereinkommens bedeutet</w:t>
      </w:r>
    </w:p>
    <w:p>
      <w:r>
        <w:t xml:space="preserve">"Verbreitung" die Erstausstrahlung von Fernsehprogrammen, die zum Empfang durch die Allgemeinheit bestimmt sind, über terrestrische Sender, über Kabel oder über Satelliten jeder Art in verschlüsselter oder unverschlüsselter Form. Der Ausdruck schließt Fernmeldedienste, die auf individuellen Abruf geleistet werden, nicht ein;</w:t>
      </w:r>
    </w:p>
    <w:p>
      <w:r>
        <w:t xml:space="preserve">"Weiterverbreitung" den Empfang und - ungeachtet der eingesetzten technischen Mittel - die gleichzeitige, vollständige und unveränderte Weiterverbreitung von Fernsehprogrammen oder wichtigen Teilen solcher Programme, die von Rundfunkveranstaltern für den Empfang durch die Allgemeinheit verbreitet werden;</w:t>
      </w:r>
    </w:p>
    <w:p>
      <w:r>
        <w:t xml:space="preserve">"Rundfunkveranstalter" die natürliche oder juristische Person, die Fernsehprogramme für den Empfang durch die Allgemeinheit zusammenstellt und sie verbreitet oder vollständig und unverändert durch einen Dritten verbreiten läßt;</w:t>
      </w:r>
    </w:p>
    <w:p>
      <w:r>
        <w:t xml:space="preserve">"Programm" die Gesamtheit der Sendungen eines bestimmten Programms, das durch einen Rundfunkveranstalter im Sinne des Buchstabens c bereitgestellt wird;</w:t>
      </w:r>
    </w:p>
    <w:p>
      <w:r>
        <w:t xml:space="preserve">"europäische audiovisuelle Werke" kreative Arbeiten, deren Produktion oder Koproduktion von europäischen natürlichen oder juristischen Personen kontrolliert wird;</w:t>
      </w:r>
    </w:p>
    <w:p>
      <w:r>
        <w:t xml:space="preserve">"Werbung" jede öffentliche Äußerung zur Förderung des Verkaufs, des Kaufs oder der Miete oder Pacht eines Erzeugnisses oder einer Dienstleistung, zur Unterstützung einer Sache oder Idee oder zur Erzielung einer anderen vom Werbetreibenden gewünschten Wirkung, wofür dem Werbetreibenden gegen Bezahlung oder eine ähnliche Gegenleistung Sendezeit zur Verfügung gestellt wird;</w:t>
      </w:r>
    </w:p>
    <w:p>
      <w:r>
        <w:t xml:space="preserve">"Sponsern" die Beteiligung einer natürlichen oder juristischen Person, die an Rundfunktätigkeiten oder an der Produktion audiovisueller Werke nicht beteiligt ist, an der direkten oder indirekten Finanzierung einer Sendung, um den Namen, die Marke oder das Erscheinungsbild der Person zu fördern.</w:t>
      </w:r>
    </w:p>
    <w:p>
      <w:r>
        <w:rPr>
          <w:color w:val="555555"/>
          <w:sz w:val="17"/>
        </w:rPr>
        <w:t xml:space="preserve">Zitiervorschlag: Art 2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