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I VServiceAusbV — (zu § 4) Ausbildungsrahmenplan für die Berufsausbildung zum Kaufmann für Verkehrsservice/zur Kauffrau für Verkehrsservice - Sachliche Gliederung -</w:t>
      </w:r>
    </w:p>
    <w:p>
      <w:r>
        <w:rPr>
          <w:color w:val="555555"/>
          <w:sz w:val="18"/>
        </w:rPr>
        <w:t xml:space="preserve">Verordnung über die Berufsausbildung zum Kaufmann für Verkehrsservice/zur Kauffrau für Verkehrsservice</w:t>
      </w:r>
    </w:p>
    <w:p>
      <w:r>
        <w:rPr>
          <w:color w:val="555555"/>
          <w:sz w:val="18"/>
        </w:rPr>
        <w:t xml:space="preserve">Historische Fassung: Stand 10.06.2019 bis 01.08.2026. Dies ist nicht die aktuelle Fassung.</w:t>
      </w:r>
    </w:p>
    <w:p>
      <w:r>
        <w:t xml:space="preserve">(Fundstelle: BGBl. I 1997, S. 1586 - 1591)</w:t>
      </w:r>
    </w:p>
    <w:p>
      <w:r>
        <w:rPr>
          <w:rFonts w:ascii="Courier New" w:hAnsi="Courier New"/>
          <w:sz w:val="17"/>
        </w:rPr>
        <w:t xml:space="preserve">Lfd. Nr.    Teil des Ausbildungsberufsbildes    Fertigkeiten und Kenntnisse, die unter Einbeziehung selbständigen Planens, Durchführens und Kontrollierens zu vermitteln sind</w:t>
      </w:r>
    </w:p>
    <w:p>
      <w:r>
        <w:rPr>
          <w:rFonts w:ascii="Courier New" w:hAnsi="Courier New"/>
          <w:sz w:val="17"/>
        </w:rPr>
        <w:t xml:space="preserve">1    2    3</w:t>
      </w:r>
    </w:p>
    <w:p>
      <w:r>
        <w:rPr>
          <w:rFonts w:ascii="Courier New" w:hAnsi="Courier New"/>
          <w:sz w:val="17"/>
        </w:rPr>
        <w:t xml:space="preserve">1.    Der Ausbildungsbetrieb (§ 3 Abs. 1 Nr. 1)        </w:t>
      </w:r>
    </w:p>
    <w:p>
      <w:r>
        <w:rPr>
          <w:rFonts w:ascii="Courier New" w:hAnsi="Courier New"/>
          <w:sz w:val="17"/>
        </w:rPr>
        <w:t xml:space="preserve">1.1    Aufgaben, Struktur und Rechtsform (§ 3 Nr. 1.1)    a)    Zielsetzung, Geschäftsfelder, Aktivitäten sowie Stellung des Ausbildungsbetriebes am Markt darstellen</w:t>
      </w:r>
    </w:p>
    <w:p>
      <w:r>
        <w:rPr>
          <w:rFonts w:ascii="Courier New" w:hAnsi="Courier New"/>
          <w:sz w:val="17"/>
        </w:rPr>
        <w:t xml:space="preserve">b)    Rechtsform des Ausbildungsbetriebes erläutern</w:t>
      </w:r>
    </w:p>
    <w:p>
      <w:r>
        <w:rPr>
          <w:rFonts w:ascii="Courier New" w:hAnsi="Courier New"/>
          <w:sz w:val="17"/>
        </w:rPr>
        <w:t xml:space="preserve">c)    Bedeutung der Zusammenarbeit im Bereich von Transportleistungen für den Ausbildungsbetrieb herausstellen</w:t>
      </w:r>
    </w:p>
    <w:p>
      <w:r>
        <w:rPr>
          <w:rFonts w:ascii="Courier New" w:hAnsi="Courier New"/>
          <w:sz w:val="17"/>
        </w:rPr>
        <w:t xml:space="preserve">d)    Struktur des ausbildenden Betriebes darstellen</w:t>
      </w:r>
    </w:p>
    <w:p>
      <w:r>
        <w:rPr>
          <w:rFonts w:ascii="Courier New" w:hAnsi="Courier New"/>
          <w:sz w:val="17"/>
        </w:rPr>
        <w:t xml:space="preserve">e)    Zusammenarbeit des Ausbildungsbetriebes mit Behörden, Wirtschaftsorganisationen und Berufsvertretungen darstellen</w:t>
      </w:r>
    </w:p>
    <w:p>
      <w:r>
        <w:rPr>
          <w:rFonts w:ascii="Courier New" w:hAnsi="Courier New"/>
          <w:sz w:val="17"/>
        </w:rPr>
        <w:t xml:space="preserve">1.2    Berufsbildung (§ 3 Nr. 1.2)    a)    die Rechte und Pflichten aus dem Ausbildungsverhältnis feststellen und den Beitrag der Beteiligten im dualen System beschreiben</w:t>
      </w:r>
    </w:p>
    <w:p>
      <w:r>
        <w:rPr>
          <w:rFonts w:ascii="Courier New" w:hAnsi="Courier New"/>
          <w:sz w:val="17"/>
        </w:rPr>
        <w:t xml:space="preserve">b)    Zusammenhang zwischen der Ausbildungsordnung und dem betrieblichen Ausbildungsplan darstellen</w:t>
      </w:r>
    </w:p>
    <w:p>
      <w:r>
        <w:rPr>
          <w:rFonts w:ascii="Courier New" w:hAnsi="Courier New"/>
          <w:sz w:val="17"/>
        </w:rPr>
        <w:t xml:space="preserve">c)    Fortbildungsmöglichkeiten sowie berufliche Aufstiegsmöglichkeiten nennen</w:t>
      </w:r>
    </w:p>
    <w:p>
      <w:r>
        <w:rPr>
          <w:rFonts w:ascii="Courier New" w:hAnsi="Courier New"/>
          <w:sz w:val="17"/>
        </w:rPr>
        <w:t xml:space="preserve">1.3    Personalwesen, arbeits- und sozialrechtliche Vorschriften (§ 3 Nr. 1.3)    a)    betriebliche Ziele und Grundsätze von Personalplanung, Personalbeschaffung und Personaleinsatz beschreiben</w:t>
      </w:r>
    </w:p>
    <w:p>
      <w:r>
        <w:rPr>
          <w:rFonts w:ascii="Courier New" w:hAnsi="Courier New"/>
          <w:sz w:val="17"/>
        </w:rPr>
        <w:t xml:space="preserve">b)    gesetzliche, tarifliche und betriebliche Arbeitszeitregelungen voneinander abgrenzen</w:t>
      </w:r>
    </w:p>
    <w:p>
      <w:r>
        <w:rPr>
          <w:rFonts w:ascii="Courier New" w:hAnsi="Courier New"/>
          <w:sz w:val="17"/>
        </w:rPr>
        <w:t xml:space="preserve">c)    Rechte und Pflichten aus dem Arbeitsvertrag erläutern</w:t>
      </w:r>
    </w:p>
    <w:p>
      <w:r>
        <w:rPr>
          <w:rFonts w:ascii="Courier New" w:hAnsi="Courier New"/>
          <w:sz w:val="17"/>
        </w:rPr>
        <w:t xml:space="preserve">d)    die für das Arbeitsverhältnis geltenden arbeits- und sozialrechtlichen Bestimmungen sowie tarifliche Regelungen erläutern</w:t>
      </w:r>
    </w:p>
    <w:p>
      <w:r>
        <w:rPr>
          <w:rFonts w:ascii="Courier New" w:hAnsi="Courier New"/>
          <w:sz w:val="17"/>
        </w:rPr>
        <w:t xml:space="preserve">e)    Mitbestimmungs- und Mitwirkungsrechte betriebsverfassungsrechtlicher oder personalvertretungsrechtlicher Organe erklären</w:t>
      </w:r>
    </w:p>
    <w:p>
      <w:r>
        <w:rPr>
          <w:rFonts w:ascii="Courier New" w:hAnsi="Courier New"/>
          <w:sz w:val="17"/>
        </w:rPr>
        <w:t xml:space="preserve">f)    Nachweise für Personaleinsatzplanung und Arbeitszeiterfassung führen</w:t>
      </w:r>
    </w:p>
    <w:p>
      <w:r>
        <w:rPr>
          <w:rFonts w:ascii="Courier New" w:hAnsi="Courier New"/>
          <w:sz w:val="17"/>
        </w:rPr>
        <w:t xml:space="preserve">g)    Bestandteile von Entgeltabrechnungen beschreiben und Nettoentgelt ermitteln</w:t>
      </w:r>
    </w:p>
    <w:p>
      <w:r>
        <w:rPr>
          <w:rFonts w:ascii="Courier New" w:hAnsi="Courier New"/>
          <w:sz w:val="17"/>
        </w:rPr>
        <w:t xml:space="preserve">1.4    Sicherheit und Gesundheitsschutz bei der Arbeit (§ 3 Nr. 1.4)    a)    Gefährdung von Sicherheit und Gesundheit am Arbeitsplatz feststellen und Maßnahmen zu ihrer Vermeidung ergreifen</w:t>
      </w:r>
    </w:p>
    <w:p>
      <w:r>
        <w:rPr>
          <w:rFonts w:ascii="Courier New" w:hAnsi="Courier New"/>
          <w:sz w:val="17"/>
        </w:rPr>
        <w:t xml:space="preserve">b)    berufsbezogene Arbeitsschutz- und Unfallverhütungsvorschriften anwenden</w:t>
      </w:r>
    </w:p>
    <w:p>
      <w:r>
        <w:rPr>
          <w:rFonts w:ascii="Courier New" w:hAnsi="Courier New"/>
          <w:sz w:val="17"/>
        </w:rPr>
        <w:t xml:space="preserve">c)    Verhaltensweisen bei Unfällen beschreiben sowie erste Maßnahmen einleiten</w:t>
      </w:r>
    </w:p>
    <w:p>
      <w:r>
        <w:rPr>
          <w:rFonts w:ascii="Courier New" w:hAnsi="Courier New"/>
          <w:sz w:val="17"/>
        </w:rPr>
        <w:t xml:space="preserve">d)    Vorschriften des vorbeugenden Brandschutzes anwenden; Verhaltensweisen bei Bränden beschreiben und Maßnahmen zur Brandbekämpfung ergreifen</w:t>
      </w:r>
    </w:p>
    <w:p>
      <w:r>
        <w:rPr>
          <w:rFonts w:ascii="Courier New" w:hAnsi="Courier New"/>
          <w:sz w:val="17"/>
        </w:rPr>
        <w:t xml:space="preserve">1.5    Umweltschutz (§ 3 Nr. 1.5)    Zur Vermeidung betriebsbedingter Umweltbelastungen im beruflichen Einwirkungsbereich beitragen, insbesondere</w:t>
      </w:r>
    </w:p>
    <w:p>
      <w:r>
        <w:rPr>
          <w:rFonts w:ascii="Courier New" w:hAnsi="Courier New"/>
          <w:sz w:val="17"/>
        </w:rPr>
        <w:t xml:space="preserve">a)    mögliche Umweltbelastungen durch den Ausbildungsbetrieb und seinen Beitrag zum Umweltschutz an Beispielen erklären</w:t>
      </w:r>
    </w:p>
    <w:p>
      <w:r>
        <w:rPr>
          <w:rFonts w:ascii="Courier New" w:hAnsi="Courier New"/>
          <w:sz w:val="17"/>
        </w:rPr>
        <w:t xml:space="preserve">b)    für den Ausbildungsbetrieb geltende Regelungen des Umweltschutzes anwenden</w:t>
      </w:r>
    </w:p>
    <w:p>
      <w:r>
        <w:rPr>
          <w:rFonts w:ascii="Courier New" w:hAnsi="Courier New"/>
          <w:sz w:val="17"/>
        </w:rPr>
        <w:t xml:space="preserve">c)    Möglichkeiten der wirtschaftlichen und umweltschonenden Energie- und Materialverwendung nutzen</w:t>
      </w:r>
    </w:p>
    <w:p>
      <w:r>
        <w:rPr>
          <w:rFonts w:ascii="Courier New" w:hAnsi="Courier New"/>
          <w:sz w:val="17"/>
        </w:rPr>
        <w:t xml:space="preserve">d)    Abfälle vermeiden; Stoffe und Materialien einer umweltschonenden Entsorgung zuführen</w:t>
      </w:r>
    </w:p>
    <w:p>
      <w:r>
        <w:rPr>
          <w:rFonts w:ascii="Courier New" w:hAnsi="Courier New"/>
          <w:sz w:val="17"/>
        </w:rPr>
        <w:t xml:space="preserve">2.    Arbeitsorganisation, Informations- und Kommunikationssysteme (§ 3 Nr. 2)        </w:t>
      </w:r>
    </w:p>
    <w:p>
      <w:r>
        <w:rPr>
          <w:rFonts w:ascii="Courier New" w:hAnsi="Courier New"/>
          <w:sz w:val="17"/>
        </w:rPr>
        <w:t xml:space="preserve">2.1    Arbeitsorganisation (§ 3 Nr. 2.1)    a)    die Ablauforganisation im Ausbildungsbetrieb beschreiben</w:t>
      </w:r>
    </w:p>
    <w:p>
      <w:r>
        <w:rPr>
          <w:rFonts w:ascii="Courier New" w:hAnsi="Courier New"/>
          <w:sz w:val="17"/>
        </w:rPr>
        <w:t xml:space="preserve">b)    Möglichkeiten der Arbeitsplatz- und Arbeitsraumgestaltung unter Berücksichtigung ergonomischer Grundsätze am Beispiel eines Arbeitsplatzes darstellen</w:t>
      </w:r>
    </w:p>
    <w:p>
      <w:r>
        <w:rPr>
          <w:rFonts w:ascii="Courier New" w:hAnsi="Courier New"/>
          <w:sz w:val="17"/>
        </w:rPr>
        <w:t xml:space="preserve">c)    betriebliche Arbeits- und Organisationsmittel fachgerecht handhaben und Informationsquellen nutzen</w:t>
      </w:r>
    </w:p>
    <w:p>
      <w:r>
        <w:rPr>
          <w:rFonts w:ascii="Courier New" w:hAnsi="Courier New"/>
          <w:sz w:val="17"/>
        </w:rPr>
        <w:t xml:space="preserve">d)    Lern- und Arbeitstechniken aufgabenorientiert einsetzen</w:t>
      </w:r>
    </w:p>
    <w:p>
      <w:r>
        <w:rPr>
          <w:rFonts w:ascii="Courier New" w:hAnsi="Courier New"/>
          <w:sz w:val="17"/>
        </w:rPr>
        <w:t xml:space="preserve">e)    Zusammenarbeit aktiv gestalten und ausgewählte Aufgaben teamorientiert bearbeiten</w:t>
      </w:r>
    </w:p>
    <w:p>
      <w:r>
        <w:rPr>
          <w:rFonts w:ascii="Courier New" w:hAnsi="Courier New"/>
          <w:sz w:val="17"/>
        </w:rPr>
        <w:t xml:space="preserve">f)    Aufgabenerledigung situationsgerecht strukturieren</w:t>
      </w:r>
    </w:p>
    <w:p>
      <w:r>
        <w:rPr>
          <w:rFonts w:ascii="Courier New" w:hAnsi="Courier New"/>
          <w:sz w:val="17"/>
        </w:rPr>
        <w:t xml:space="preserve">2.2    Funktion und Wirkung von Informations- und Kommunikationssystemen (§ 3 Nr. 2.2)    a)    Auswirkungen des Einsatzes von Informations- und Kommunikationssystemen auf die Arbeitsorganisation, Arbeitsbedingungen und Arbeitsanforderungen an Beispielen des Ausbildungsbetriebes beschreiben</w:t>
      </w:r>
    </w:p>
    <w:p>
      <w:r>
        <w:rPr>
          <w:rFonts w:ascii="Courier New" w:hAnsi="Courier New"/>
          <w:sz w:val="17"/>
        </w:rPr>
        <w:t xml:space="preserve">b)    Informations- und Kommunikationssysteme aufgabenorientiert einsetzen</w:t>
      </w:r>
    </w:p>
    <w:p>
      <w:r>
        <w:rPr>
          <w:rFonts w:ascii="Courier New" w:hAnsi="Courier New"/>
          <w:sz w:val="17"/>
        </w:rPr>
        <w:t xml:space="preserve">2.3    Datenschutz und Datensicherheit (§ 3 Nr. 2.3)    a)    gesetzliche und betriebliche Regelungen zum Datenschutz anwenden</w:t>
      </w:r>
    </w:p>
    <w:p>
      <w:r>
        <w:rPr>
          <w:rFonts w:ascii="Courier New" w:hAnsi="Courier New"/>
          <w:sz w:val="17"/>
        </w:rPr>
        <w:t xml:space="preserve">b)    Daten sichern, Datenpflege und Datensicherung begründen</w:t>
      </w:r>
    </w:p>
    <w:p>
      <w:r>
        <w:rPr>
          <w:rFonts w:ascii="Courier New" w:hAnsi="Courier New"/>
          <w:sz w:val="17"/>
        </w:rPr>
        <w:t xml:space="preserve">3.    Marketing (§ 3 Nr. 3)    a)    Markt- und Wettbewerbsbedingungen des Verkehrsmarktes darstellen</w:t>
      </w:r>
    </w:p>
    <w:p>
      <w:r>
        <w:rPr>
          <w:rFonts w:ascii="Courier New" w:hAnsi="Courier New"/>
          <w:sz w:val="17"/>
        </w:rPr>
        <w:t xml:space="preserve">b)    Leistungen verschiedener Verkehrsträger voneinander abgrenzen</w:t>
      </w:r>
    </w:p>
    <w:p>
      <w:r>
        <w:rPr>
          <w:rFonts w:ascii="Courier New" w:hAnsi="Courier New"/>
          <w:sz w:val="17"/>
        </w:rPr>
        <w:t xml:space="preserve">c)    Marketinginstrumente betriebsbezogen anwenden</w:t>
      </w:r>
    </w:p>
    <w:p>
      <w:r>
        <w:rPr>
          <w:rFonts w:ascii="Courier New" w:hAnsi="Courier New"/>
          <w:sz w:val="17"/>
        </w:rPr>
        <w:t xml:space="preserve">d)    die Wechselwirkung zwischen Kundenwunsch und -bedürfnis sowie der Gestaltung des Dienstleistungsangebotes am Beispiel erläutern</w:t>
      </w:r>
    </w:p>
    <w:p>
      <w:r>
        <w:rPr>
          <w:rFonts w:ascii="Courier New" w:hAnsi="Courier New"/>
          <w:sz w:val="17"/>
        </w:rPr>
        <w:t xml:space="preserve">e)    Erfolgskontrollen von verkaufsfördernden Maßnahmen durchführen</w:t>
      </w:r>
    </w:p>
    <w:p>
      <w:r>
        <w:rPr>
          <w:rFonts w:ascii="Courier New" w:hAnsi="Courier New"/>
          <w:sz w:val="17"/>
        </w:rPr>
        <w:t xml:space="preserve">4.    Kundenorientierte Kommunikation (§ 3 Nr. 4)        </w:t>
      </w:r>
    </w:p>
    <w:p>
      <w:r>
        <w:rPr>
          <w:rFonts w:ascii="Courier New" w:hAnsi="Courier New"/>
          <w:sz w:val="17"/>
        </w:rPr>
        <w:t xml:space="preserve">4.1    Kommunikation mit Kunden (§ 3 Nr. 4.1)    a)    Gespräche situations- und zielgruppen-orientiert führen</w:t>
      </w:r>
    </w:p>
    <w:p>
      <w:r>
        <w:rPr>
          <w:rFonts w:ascii="Courier New" w:hAnsi="Courier New"/>
          <w:sz w:val="17"/>
        </w:rPr>
        <w:t xml:space="preserve">b)    Kundenerwartungen ermitteln und mit Angeboten des Ausbildungsbetriebes vergleichen</w:t>
      </w:r>
    </w:p>
    <w:p>
      <w:r>
        <w:rPr>
          <w:rFonts w:ascii="Courier New" w:hAnsi="Courier New"/>
          <w:sz w:val="17"/>
        </w:rPr>
        <w:t xml:space="preserve">c)    häufige Konfliktsituationen analysieren und Problemlösungsmöglichkeiten aufzeigen</w:t>
      </w:r>
    </w:p>
    <w:p>
      <w:r>
        <w:rPr>
          <w:rFonts w:ascii="Courier New" w:hAnsi="Courier New"/>
          <w:sz w:val="17"/>
        </w:rPr>
        <w:t xml:space="preserve">d)    zur Vermeidung von Kommunikationsstörungen beitragen</w:t>
      </w:r>
    </w:p>
    <w:p>
      <w:r>
        <w:rPr>
          <w:rFonts w:ascii="Courier New" w:hAnsi="Courier New"/>
          <w:sz w:val="17"/>
        </w:rPr>
        <w:t xml:space="preserve">e)    Korrespondenz führen</w:t>
      </w:r>
    </w:p>
    <w:p>
      <w:r>
        <w:rPr>
          <w:rFonts w:ascii="Courier New" w:hAnsi="Courier New"/>
          <w:sz w:val="17"/>
        </w:rPr>
        <w:t xml:space="preserve">4.2    Anwenden von Fremdsprachen bei Fachaufgaben (§ 3 Nr. 4.2)    a)    fremdsprachige Fachbegriffe anwenden</w:t>
      </w:r>
    </w:p>
    <w:p>
      <w:r>
        <w:rPr>
          <w:rFonts w:ascii="Courier New" w:hAnsi="Courier New"/>
          <w:sz w:val="17"/>
        </w:rPr>
        <w:t xml:space="preserve">b)    fremdsprachige Standardtexte situationsgerecht einsetzen</w:t>
      </w:r>
    </w:p>
    <w:p>
      <w:r>
        <w:rPr>
          <w:rFonts w:ascii="Courier New" w:hAnsi="Courier New"/>
          <w:sz w:val="17"/>
        </w:rPr>
        <w:t xml:space="preserve">c)    Kunden einfache Auskünfte erteilen</w:t>
      </w:r>
    </w:p>
    <w:p>
      <w:r>
        <w:rPr>
          <w:rFonts w:ascii="Courier New" w:hAnsi="Courier New"/>
          <w:sz w:val="17"/>
        </w:rPr>
        <w:t xml:space="preserve">5.    Verkehrsmittel im Personenverkehr (§ 3 Nr. 5)    a)    Verkehrswege, Verkehrsmittel und Verkehrsverbindungen ermitteln</w:t>
      </w:r>
    </w:p>
    <w:p>
      <w:r>
        <w:rPr>
          <w:rFonts w:ascii="Courier New" w:hAnsi="Courier New"/>
          <w:sz w:val="17"/>
        </w:rPr>
        <w:t xml:space="preserve">b)    Vorteile der Verknüpfung von Leistungen verschiedener Verkehrsmittel erläutern</w:t>
      </w:r>
    </w:p>
    <w:p>
      <w:r>
        <w:rPr>
          <w:rFonts w:ascii="Courier New" w:hAnsi="Courier New"/>
          <w:sz w:val="17"/>
        </w:rPr>
        <w:t xml:space="preserve">c)    Verkehrsmittel im Hinblick auf Umweltschutz und Ressourcennutzung vergleichen</w:t>
      </w:r>
    </w:p>
    <w:p>
      <w:r>
        <w:rPr>
          <w:rFonts w:ascii="Courier New" w:hAnsi="Courier New"/>
          <w:sz w:val="17"/>
        </w:rPr>
        <w:t xml:space="preserve">6.    Vertrieb (§ 3 Nr. 6)    a)    für die Vertragspartner wirksame gesetzliche und vertragliche Bestimmungen im Personenverkehr und bei sonstigen Leistungen darstellen</w:t>
      </w:r>
    </w:p>
    <w:p>
      <w:r>
        <w:rPr>
          <w:rFonts w:ascii="Courier New" w:hAnsi="Courier New"/>
          <w:sz w:val="17"/>
        </w:rPr>
        <w:t xml:space="preserve">b)    Produkte und Leistungen kundenorientiert anbieten sowie Tarife anwenden</w:t>
      </w:r>
    </w:p>
    <w:p>
      <w:r>
        <w:rPr>
          <w:rFonts w:ascii="Courier New" w:hAnsi="Courier New"/>
          <w:sz w:val="17"/>
        </w:rPr>
        <w:t xml:space="preserve">c)    Zusatzleistungen mit den Standardleistungen des Ausbildungsbetriebes verknüpfen und anbieten</w:t>
      </w:r>
    </w:p>
    <w:p>
      <w:r>
        <w:rPr>
          <w:rFonts w:ascii="Courier New" w:hAnsi="Courier New"/>
          <w:sz w:val="17"/>
        </w:rPr>
        <w:t xml:space="preserve">7.    Sicherheits- und Serviceleistungen (§ 3 Nr. 7)        </w:t>
      </w:r>
    </w:p>
    <w:p>
      <w:r>
        <w:rPr>
          <w:rFonts w:ascii="Courier New" w:hAnsi="Courier New"/>
          <w:sz w:val="17"/>
        </w:rPr>
        <w:t xml:space="preserve">7.1    Service und Betreuung (§ 3 Nr. 7.1)    a)    Betreuungs- und Serviceleistungen des Ausbildungsbetriebes anbieten</w:t>
      </w:r>
    </w:p>
    <w:p>
      <w:r>
        <w:rPr>
          <w:rFonts w:ascii="Courier New" w:hAnsi="Courier New"/>
          <w:sz w:val="17"/>
        </w:rPr>
        <w:t xml:space="preserve">b)    Kunden betreuen</w:t>
      </w:r>
    </w:p>
    <w:p>
      <w:r>
        <w:rPr>
          <w:rFonts w:ascii="Courier New" w:hAnsi="Courier New"/>
          <w:sz w:val="17"/>
        </w:rPr>
        <w:t xml:space="preserve">c)    besondere Personengruppen vor, während und nach der Reise betreuen</w:t>
      </w:r>
    </w:p>
    <w:p>
      <w:r>
        <w:rPr>
          <w:rFonts w:ascii="Courier New" w:hAnsi="Courier New"/>
          <w:sz w:val="17"/>
        </w:rPr>
        <w:t xml:space="preserve">d)    Kunden über Sicherheitsleistungen des Ausbildungsbetriebes beraten</w:t>
      </w:r>
    </w:p>
    <w:p>
      <w:r>
        <w:rPr>
          <w:rFonts w:ascii="Courier New" w:hAnsi="Courier New"/>
          <w:sz w:val="17"/>
        </w:rPr>
        <w:t xml:space="preserve">7.2    Technischer Service (§ 3 Nr. 7.2)    a)    Kunden die Bedienung technischer Serviceeinrichtungen des Ausbildungsbetriebes erklären</w:t>
      </w:r>
    </w:p>
    <w:p>
      <w:r>
        <w:rPr>
          <w:rFonts w:ascii="Courier New" w:hAnsi="Courier New"/>
          <w:sz w:val="17"/>
        </w:rPr>
        <w:t xml:space="preserve">b)    technische Serviceeinrichtungen des Ausbildungsbetriebes kontrollieren, bei Störungen notwendige Maßnahmen einleiten</w:t>
      </w:r>
    </w:p>
    <w:p>
      <w:r>
        <w:rPr>
          <w:rFonts w:ascii="Courier New" w:hAnsi="Courier New"/>
          <w:sz w:val="17"/>
        </w:rPr>
        <w:t xml:space="preserve">7.3    Notfallmaßnahmen in Verkehrsanlagen (§ 3 Nr. 7.3)    a)    die Rechtsvorschriften sowie betriebliche Regelungen für die Sicherheit der Kunden in den Verkehrsanlagen des Ausbildungsbetriebes anwenden</w:t>
      </w:r>
    </w:p>
    <w:p>
      <w:r>
        <w:rPr>
          <w:rFonts w:ascii="Courier New" w:hAnsi="Courier New"/>
          <w:sz w:val="17"/>
        </w:rPr>
        <w:t xml:space="preserve">b)    Maßnahmen zur Verhütung von Notfällen durchführen</w:t>
      </w:r>
    </w:p>
    <w:p>
      <w:r>
        <w:rPr>
          <w:rFonts w:ascii="Courier New" w:hAnsi="Courier New"/>
          <w:sz w:val="17"/>
        </w:rPr>
        <w:t xml:space="preserve">c)    die bei Notfällen vorgesehenen Maßnahmen ergreifen, insbesondere Einrichtungen für Notfälle nutzen</w:t>
      </w:r>
    </w:p>
    <w:p>
      <w:r>
        <w:rPr>
          <w:rFonts w:ascii="Courier New" w:hAnsi="Courier New"/>
          <w:sz w:val="17"/>
        </w:rPr>
        <w:t xml:space="preserve">8.    Funktionsfähigkeit der Transportmittel (§ 3 Nr. 8)    a)    Verkehrstauglichkeit von Fahrzeugen unter Berücksichtigung ihrer spezifischen Einsatzbedingungen feststellen und Abfahrbereitschaft herstellen</w:t>
      </w:r>
    </w:p>
    <w:p>
      <w:r>
        <w:rPr>
          <w:rFonts w:ascii="Courier New" w:hAnsi="Courier New"/>
          <w:sz w:val="17"/>
        </w:rPr>
        <w:t xml:space="preserve">b)    bei Störungen in der Betriebssicherheit von Fahrzeugen Maßnahmen zur Mängelbeseitigung veranlassen</w:t>
      </w:r>
    </w:p>
    <w:p>
      <w:r>
        <w:rPr>
          <w:rFonts w:ascii="Courier New" w:hAnsi="Courier New"/>
          <w:sz w:val="17"/>
        </w:rPr>
        <w:t xml:space="preserve">c)    Funktionstüchtigkeit der Serviceeinrichtungen an und im Fahrzeug prüfen; Schäden und Mängel feststellen sowie Maßnahmen zu ihrer Beseitigung veranlassen</w:t>
      </w:r>
    </w:p>
    <w:p>
      <w:r>
        <w:rPr>
          <w:rFonts w:ascii="Courier New" w:hAnsi="Courier New"/>
          <w:sz w:val="17"/>
        </w:rPr>
        <w:t xml:space="preserve">d)    Störungen im Fahrbetrieb und an Sicherheitseinrichtungen feststellen sowie Maßnahmen zur ihrer Beseitigung ergreifen</w:t>
      </w:r>
    </w:p>
    <w:p>
      <w:r>
        <w:rPr>
          <w:rFonts w:ascii="Courier New" w:hAnsi="Courier New"/>
          <w:sz w:val="17"/>
        </w:rPr>
        <w:t xml:space="preserve">e)    Abschlußarbeiten nach Beendigung der Fahrt durchführen</w:t>
      </w:r>
    </w:p>
    <w:p>
      <w:r>
        <w:rPr>
          <w:rFonts w:ascii="Courier New" w:hAnsi="Courier New"/>
          <w:sz w:val="17"/>
        </w:rPr>
        <w:t xml:space="preserve">9.    Begleitservice (§ 3 Nr. 9)    a)    Kunden unter Anwendung betriebsüblicher Kommunikationsmittel informieren</w:t>
      </w:r>
    </w:p>
    <w:p>
      <w:r>
        <w:rPr>
          <w:rFonts w:ascii="Courier New" w:hAnsi="Courier New"/>
          <w:sz w:val="17"/>
        </w:rPr>
        <w:t xml:space="preserve">b)    Kunden bei Leistungsstörungen informieren und Lösungsalternativen aufzeigen</w:t>
      </w:r>
    </w:p>
    <w:p>
      <w:r>
        <w:rPr>
          <w:rFonts w:ascii="Courier New" w:hAnsi="Courier New"/>
          <w:sz w:val="17"/>
        </w:rPr>
        <w:t xml:space="preserve">c)    Notfallmaßnahmen im Fahrbetrieb ergreifen</w:t>
      </w:r>
    </w:p>
    <w:p>
      <w:r>
        <w:rPr>
          <w:rFonts w:ascii="Courier New" w:hAnsi="Courier New"/>
          <w:sz w:val="17"/>
        </w:rPr>
        <w:t xml:space="preserve">10.    Kaufmännische Steuerung und Kontrolle (§ 3 Nr. 10)        </w:t>
      </w:r>
    </w:p>
    <w:p>
      <w:r>
        <w:rPr>
          <w:rFonts w:ascii="Courier New" w:hAnsi="Courier New"/>
          <w:sz w:val="17"/>
        </w:rPr>
        <w:t xml:space="preserve">10.1    Zahlungsverkehr (§ 3 Nr. 10.1)    a)    Kassengeschäfte nach den Grundsätzen einer ordnungsgemäßen Kassenführung abrechnen</w:t>
      </w:r>
    </w:p>
    <w:p>
      <w:r>
        <w:rPr>
          <w:rFonts w:ascii="Courier New" w:hAnsi="Courier New"/>
          <w:sz w:val="17"/>
        </w:rPr>
        <w:t xml:space="preserve">b)    Zahlungsvorgänge bearbeiten</w:t>
      </w:r>
    </w:p>
    <w:p>
      <w:r>
        <w:rPr>
          <w:rFonts w:ascii="Courier New" w:hAnsi="Courier New"/>
          <w:sz w:val="17"/>
        </w:rPr>
        <w:t xml:space="preserve">c)    Rückzahlungen bearbeiten</w:t>
      </w:r>
    </w:p>
    <w:p>
      <w:r>
        <w:rPr>
          <w:rFonts w:ascii="Courier New" w:hAnsi="Courier New"/>
          <w:sz w:val="17"/>
        </w:rPr>
        <w:t xml:space="preserve">d)    Maßnahmen bei Zahlungsverzug einleiten</w:t>
      </w:r>
    </w:p>
    <w:p>
      <w:r>
        <w:rPr>
          <w:rFonts w:ascii="Courier New" w:hAnsi="Courier New"/>
          <w:sz w:val="17"/>
        </w:rPr>
        <w:t xml:space="preserve">10.2    Buchführung (§ 3 Nr. 10.2)    a)    Rechnungswesen als Instrument kaufmännischer Steuerung und Kontrolle an Beispielen des Ausbildungsbetriebes begründen und die Gliederung des Rechnungswesens erläutern</w:t>
      </w:r>
    </w:p>
    <w:p>
      <w:r>
        <w:rPr>
          <w:rFonts w:ascii="Courier New" w:hAnsi="Courier New"/>
          <w:sz w:val="17"/>
        </w:rPr>
        <w:t xml:space="preserve">b)    vorbereitende Arbeiten für die Buchführung durchführen</w:t>
      </w:r>
    </w:p>
    <w:p>
      <w:r>
        <w:rPr>
          <w:rFonts w:ascii="Courier New" w:hAnsi="Courier New"/>
          <w:sz w:val="17"/>
        </w:rPr>
        <w:t xml:space="preserve">c)    die im Vertrieb anfallenden Steuern des Ausbildungsbetriebes ermitteln</w:t>
      </w:r>
    </w:p>
    <w:p>
      <w:r>
        <w:rPr>
          <w:rFonts w:ascii="Courier New" w:hAnsi="Courier New"/>
          <w:sz w:val="17"/>
        </w:rPr>
        <w:t xml:space="preserve">10.3    Kosten- und Leistungsrechnung (§ 3 Nr. 10.3)    a)    Zweck und Aufbau der betrieblichen Kostenrechnung erläutern</w:t>
      </w:r>
    </w:p>
    <w:p>
      <w:r>
        <w:rPr>
          <w:rFonts w:ascii="Courier New" w:hAnsi="Courier New"/>
          <w:sz w:val="17"/>
        </w:rPr>
        <w:t xml:space="preserve">b)    die im Ausbildungsbetrieb üblichen Kalkulationsverfahren für das Angebot von Zusatzleistungen anwenden</w:t>
      </w:r>
    </w:p>
    <w:p>
      <w:r>
        <w:rPr>
          <w:rFonts w:ascii="Courier New" w:hAnsi="Courier New"/>
          <w:sz w:val="17"/>
        </w:rPr>
        <w:t xml:space="preserve">c)    Kosten und Erträge von erbrachten Verkehrs- und Serviceleistungen darstellen</w:t>
      </w:r>
    </w:p>
    <w:p>
      <w:r>
        <w:rPr>
          <w:rFonts w:ascii="Courier New" w:hAnsi="Courier New"/>
          <w:sz w:val="17"/>
        </w:rPr>
        <w:t xml:space="preserve">d)    Notwendigkeit einer laufenden Kontrolle der Wirtschaftlichkeit der betrieblichen Leistungen begründen</w:t>
      </w:r>
    </w:p>
    <w:p>
      <w:r>
        <w:rPr>
          <w:rFonts w:ascii="Courier New" w:hAnsi="Courier New"/>
          <w:sz w:val="17"/>
        </w:rPr>
        <w:t xml:space="preserve">10.4    Controlling (§ 3 Nr. 10.4)    a)    die Aufgaben des Controllings als Informations- und Steuerungsinstrument an betrieblichen Beispielen erläutern</w:t>
      </w:r>
    </w:p>
    <w:p>
      <w:r>
        <w:rPr>
          <w:rFonts w:ascii="Courier New" w:hAnsi="Courier New"/>
          <w:sz w:val="17"/>
        </w:rPr>
        <w:t xml:space="preserve">b)    Anwendungsmöglichkeiten und Bedeutung von Statistiken im Ausbildungsbetrieb erläutern und an Aufgaben des kaufmännischen Berichtswesens mitwirken</w:t>
      </w:r>
    </w:p>
    <w:p>
      <w:r>
        <w:rPr>
          <w:rFonts w:ascii="Courier New" w:hAnsi="Courier New"/>
          <w:sz w:val="17"/>
        </w:rPr>
        <w:t xml:space="preserve">10.5    Materialbeschaffung und -Verwaltung (§ 3 Nr. 10.5)    a)    Bedarf an Betriebsmitteln und Verbrauchsstoffen unter Berücksichtigung wirtschaftlicher und ökologischer Gesichtspunkte ermitteln</w:t>
      </w:r>
    </w:p>
    <w:p>
      <w:r>
        <w:rPr>
          <w:rFonts w:ascii="Courier New" w:hAnsi="Courier New"/>
          <w:sz w:val="17"/>
        </w:rPr>
        <w:t xml:space="preserve">b)    Betriebsmittel und Verbrauchsstoffe beschaffen und verwalten</w:t>
      </w:r>
    </w:p>
    <w:p>
      <w:r>
        <w:rPr>
          <w:rFonts w:ascii="Courier New" w:hAnsi="Courier New"/>
          <w:sz w:val="17"/>
        </w:rPr>
        <w:t xml:space="preserve">Schwerpunkt A: Verkauf und Service</w:t>
      </w:r>
    </w:p>
    <w:p>
      <w:r>
        <w:rPr>
          <w:rFonts w:ascii="Courier New" w:hAnsi="Courier New"/>
          <w:sz w:val="17"/>
        </w:rPr>
        <w:t xml:space="preserve">Lfd. Nr.    Teil des Ausbildungsberufsbildes    Fertigkeiten und Kenntnisse, die unter Einbeziehung selbständigen Planens, Durchführens und Kontrollierens zu vermitteln sind</w:t>
      </w:r>
    </w:p>
    <w:p>
      <w:r>
        <w:rPr>
          <w:rFonts w:ascii="Courier New" w:hAnsi="Courier New"/>
          <w:sz w:val="17"/>
        </w:rPr>
        <w:t xml:space="preserve">1    2    3</w:t>
      </w:r>
    </w:p>
    <w:p>
      <w:r>
        <w:rPr>
          <w:rFonts w:ascii="Courier New" w:hAnsi="Courier New"/>
          <w:sz w:val="17"/>
        </w:rPr>
        <w:t xml:space="preserve">1.    Marketing (§ 3 Nr. 3)    a)    Wettbewerbsbedingungen des europäischen Verkehrsmarktes bei Beratung und Verkauf berücksichtigen</w:t>
      </w:r>
    </w:p>
    <w:p>
      <w:r>
        <w:rPr>
          <w:rFonts w:ascii="Courier New" w:hAnsi="Courier New"/>
          <w:sz w:val="17"/>
        </w:rPr>
        <w:t xml:space="preserve">b)    Leistungsmerkmale der Produkte des Ausbildungsbetriebes als Verkaufsargumente einsetzen</w:t>
      </w:r>
    </w:p>
    <w:p>
      <w:r>
        <w:rPr>
          <w:rFonts w:ascii="Courier New" w:hAnsi="Courier New"/>
          <w:sz w:val="17"/>
        </w:rPr>
        <w:t xml:space="preserve">c)    Werbung und verkaufsfördernde Maßnahmen des Ausbildungsbetriebes mit denen der Mitbewerber vergleichen</w:t>
      </w:r>
    </w:p>
    <w:p>
      <w:r>
        <w:rPr>
          <w:rFonts w:ascii="Courier New" w:hAnsi="Courier New"/>
          <w:sz w:val="17"/>
        </w:rPr>
        <w:t xml:space="preserve">d)    bei Werbung und verkaufsfördernden Maßnahmen mitwirken; Werbematerial kundenorientiert einsetzen</w:t>
      </w:r>
    </w:p>
    <w:p>
      <w:r>
        <w:rPr>
          <w:rFonts w:ascii="Courier New" w:hAnsi="Courier New"/>
          <w:sz w:val="17"/>
        </w:rPr>
        <w:t xml:space="preserve">e)    an Qualitätssicherungsmaßnahmen mitwirken</w:t>
      </w:r>
    </w:p>
    <w:p>
      <w:r>
        <w:rPr>
          <w:rFonts w:ascii="Courier New" w:hAnsi="Courier New"/>
          <w:sz w:val="17"/>
        </w:rPr>
        <w:t xml:space="preserve">2.    Vertrieb (§ 3 Nr. 6)    a)    Verkehrsverbindungen nach Kundenwünschen ermitteln</w:t>
      </w:r>
    </w:p>
    <w:p>
      <w:r>
        <w:rPr>
          <w:rFonts w:ascii="Courier New" w:hAnsi="Courier New"/>
          <w:sz w:val="17"/>
        </w:rPr>
        <w:t xml:space="preserve">b)    Beförderungspreise sowie Preise für Zusatzleistungen ermitteln</w:t>
      </w:r>
    </w:p>
    <w:p>
      <w:r>
        <w:rPr>
          <w:rFonts w:ascii="Courier New" w:hAnsi="Courier New"/>
          <w:sz w:val="17"/>
        </w:rPr>
        <w:t xml:space="preserve">c)    Produkte und Leistungen anbieten und verkaufen, vertragliche Rechte und Pflichten bei der Leistungserfüllung beachten</w:t>
      </w:r>
    </w:p>
    <w:p>
      <w:r>
        <w:rPr>
          <w:rFonts w:ascii="Courier New" w:hAnsi="Courier New"/>
          <w:sz w:val="17"/>
        </w:rPr>
        <w:t xml:space="preserve">d)    Verkaufsunterstützungssysteme anwenden</w:t>
      </w:r>
    </w:p>
    <w:p>
      <w:r>
        <w:rPr>
          <w:rFonts w:ascii="Courier New" w:hAnsi="Courier New"/>
          <w:sz w:val="17"/>
        </w:rPr>
        <w:t xml:space="preserve">e)    Abrechnungen der Einnahmen durchführen</w:t>
      </w:r>
    </w:p>
    <w:p>
      <w:r>
        <w:rPr>
          <w:rFonts w:ascii="Courier New" w:hAnsi="Courier New"/>
          <w:sz w:val="17"/>
        </w:rPr>
        <w:t xml:space="preserve">f)    Bedarf an Zusatzleistungen ermitteln und Beschaffung der Produkte veranlassen</w:t>
      </w:r>
    </w:p>
    <w:p>
      <w:r>
        <w:rPr>
          <w:rFonts w:ascii="Courier New" w:hAnsi="Courier New"/>
          <w:sz w:val="17"/>
        </w:rPr>
        <w:t xml:space="preserve">g)    Reklamationen bearbeiten</w:t>
      </w:r>
    </w:p>
    <w:p>
      <w:r>
        <w:rPr>
          <w:rFonts w:ascii="Courier New" w:hAnsi="Courier New"/>
          <w:sz w:val="17"/>
        </w:rPr>
        <w:t xml:space="preserve">h)    Service- und Sicherheitsgrundsätze des Ausbildungsbetriebes anwenden</w:t>
      </w:r>
    </w:p>
    <w:p>
      <w:r>
        <w:rPr>
          <w:rFonts w:ascii="Courier New" w:hAnsi="Courier New"/>
          <w:sz w:val="17"/>
        </w:rPr>
        <w:t xml:space="preserve">i)    Personaleinsatz kunden- und situationsorientiert durchführen</w:t>
      </w:r>
    </w:p>
    <w:p>
      <w:r>
        <w:rPr>
          <w:rFonts w:ascii="Courier New" w:hAnsi="Courier New"/>
          <w:sz w:val="17"/>
        </w:rPr>
        <w:t xml:space="preserve">Schwerpunkt B: Sicherheit und Service</w:t>
      </w:r>
    </w:p>
    <w:p>
      <w:r>
        <w:rPr>
          <w:rFonts w:ascii="Courier New" w:hAnsi="Courier New"/>
          <w:sz w:val="17"/>
        </w:rPr>
        <w:t xml:space="preserve">Lfd. Nr.    Teil des Ausbildungsberufsbildes    Fertigkeiten und Kenntnisse, die unter Einbeziehung selbständigen Planens, Durchführens und Kontrollierens zu vermitteln sind</w:t>
      </w:r>
    </w:p>
    <w:p>
      <w:r>
        <w:rPr>
          <w:rFonts w:ascii="Courier New" w:hAnsi="Courier New"/>
          <w:sz w:val="17"/>
        </w:rPr>
        <w:t xml:space="preserve">1    2    3</w:t>
      </w:r>
    </w:p>
    <w:p>
      <w:r>
        <w:rPr>
          <w:rFonts w:ascii="Courier New" w:hAnsi="Courier New"/>
          <w:sz w:val="17"/>
        </w:rPr>
        <w:t xml:space="preserve">1.    Sicherheits- und Serviceleistungen (§ 3 Nr. 7)    a)    Rechtsvorschriften sowie Vorschriften des Ausbildungsbetriebes für die Betätigung im Sicherheitsbereich anwenden</w:t>
      </w:r>
    </w:p>
    <w:p>
      <w:r>
        <w:rPr>
          <w:rFonts w:ascii="Courier New" w:hAnsi="Courier New"/>
          <w:sz w:val="17"/>
        </w:rPr>
        <w:t xml:space="preserve">b)    die Sicherheitsgrundsätze des Ausbildungsbetriebes anwenden</w:t>
      </w:r>
    </w:p>
    <w:p>
      <w:r>
        <w:rPr>
          <w:rFonts w:ascii="Courier New" w:hAnsi="Courier New"/>
          <w:sz w:val="17"/>
        </w:rPr>
        <w:t xml:space="preserve">c)    die Schutz- und Sicherungsdienstleistungen des Ausbildungsbetriebes voneinander unterscheiden</w:t>
      </w:r>
    </w:p>
    <w:p>
      <w:r>
        <w:rPr>
          <w:rFonts w:ascii="Courier New" w:hAnsi="Courier New"/>
          <w:sz w:val="17"/>
        </w:rPr>
        <w:t xml:space="preserve">d)    Präventivmaßnahmen unter Berücksichtigung der Einsatzgrundsätze zur Gewährleistung der Sicherheit planen und durchführen</w:t>
      </w:r>
    </w:p>
    <w:p>
      <w:r>
        <w:rPr>
          <w:rFonts w:ascii="Courier New" w:hAnsi="Courier New"/>
          <w:sz w:val="17"/>
        </w:rPr>
        <w:t xml:space="preserve">e)    Eingriffsbefugnisse ausüben</w:t>
      </w:r>
    </w:p>
    <w:p>
      <w:r>
        <w:rPr>
          <w:rFonts w:ascii="Courier New" w:hAnsi="Courier New"/>
          <w:sz w:val="17"/>
        </w:rPr>
        <w:t xml:space="preserve">f)    Schutzmaßnahmen für besondere Personengruppen und Einrichtungen durchführen</w:t>
      </w:r>
    </w:p>
    <w:p>
      <w:r>
        <w:rPr>
          <w:rFonts w:ascii="Courier New" w:hAnsi="Courier New"/>
          <w:sz w:val="17"/>
        </w:rPr>
        <w:t xml:space="preserve">g)    Maßnahmen zur Gewährleistung der Sicherheit beim Umgang mit Gefahrgut, gefährlichen Arbeitsstoffen und besonders schutzwürdigen Gütern durchführen</w:t>
      </w:r>
    </w:p>
    <w:p>
      <w:r>
        <w:rPr>
          <w:rFonts w:ascii="Courier New" w:hAnsi="Courier New"/>
          <w:sz w:val="17"/>
        </w:rPr>
        <w:t xml:space="preserve">h)    Sicherheitslücken feststellen und</w:t>
      </w:r>
    </w:p>
    <w:p>
      <w:r>
        <w:rPr>
          <w:rFonts w:ascii="Courier New" w:hAnsi="Courier New"/>
          <w:sz w:val="17"/>
        </w:rPr>
        <w:t xml:space="preserve">i)    Vorschläge zur Beseitigung erarbeiten und anbieten Personaleinsatz unter Sicherheitsaspekten durchführen</w:t>
      </w:r>
    </w:p>
    <w:p>
      <w:r>
        <w:rPr>
          <w:rFonts w:ascii="Courier New" w:hAnsi="Courier New"/>
          <w:sz w:val="17"/>
        </w:rPr>
        <w:t xml:space="preserve">1.1    Service und Betreuung (§ 3 Nr. 7.1)    a)    die Servicegrundsätze des Ausbildungsbetriebes anwenden</w:t>
      </w:r>
    </w:p>
    <w:p>
      <w:r>
        <w:rPr>
          <w:rFonts w:ascii="Courier New" w:hAnsi="Courier New"/>
          <w:sz w:val="17"/>
        </w:rPr>
        <w:t xml:space="preserve">b)    die Rolle als Ansprechpartner, Informationsgeber und Helfer übernehmen</w:t>
      </w:r>
    </w:p>
    <w:p>
      <w:r>
        <w:rPr>
          <w:rFonts w:ascii="Courier New" w:hAnsi="Courier New"/>
          <w:sz w:val="17"/>
        </w:rPr>
        <w:t xml:space="preserve">c)    Bedürfnisse besonderer Personengruppen feststellen und Serviceleistungen entsprechend ausrichten</w:t>
      </w:r>
    </w:p>
    <w:p>
      <w:r>
        <w:rPr>
          <w:rFonts w:ascii="Courier New" w:hAnsi="Courier New"/>
          <w:sz w:val="17"/>
        </w:rPr>
        <w:t xml:space="preserve">d)    Verhaltensregeln bei der Begleitung von besonderen Personengruppen anwenden</w:t>
      </w:r>
    </w:p>
    <w:p>
      <w:r>
        <w:rPr>
          <w:rFonts w:ascii="Courier New" w:hAnsi="Courier New"/>
          <w:sz w:val="17"/>
        </w:rPr>
        <w:t xml:space="preserve">e)    Verkehrswege, -mittel und -Verbindungen unter Berücksichtigung von Sicherheitsaspekten aufzeigen</w:t>
      </w:r>
    </w:p>
    <w:p>
      <w:r>
        <w:rPr>
          <w:rFonts w:ascii="Courier New" w:hAnsi="Courier New"/>
          <w:sz w:val="17"/>
        </w:rPr>
        <w:t xml:space="preserve">f)    Verhaltensregeln in Konfliktsituationen anwenden</w:t>
      </w:r>
    </w:p>
    <w:p>
      <w:r>
        <w:rPr>
          <w:rFonts w:ascii="Courier New" w:hAnsi="Courier New"/>
          <w:sz w:val="17"/>
        </w:rPr>
        <w:t xml:space="preserve">1.2    Technischer Service (§ 3 Nr. 7.2)    a)    Funktionsweise und Einsatzmöglichkeiten von Sicherheitstechnik erläutern</w:t>
      </w:r>
    </w:p>
    <w:p>
      <w:r>
        <w:rPr>
          <w:rFonts w:ascii="Courier New" w:hAnsi="Courier New"/>
          <w:sz w:val="17"/>
        </w:rPr>
        <w:t xml:space="preserve">b)    technische Sicherheits- und Serviceeinrichtungen des Ausbildungsbetriebes bedienen</w:t>
      </w:r>
    </w:p>
    <w:p>
      <w:r>
        <w:rPr>
          <w:rFonts w:ascii="Courier New" w:hAnsi="Courier New"/>
          <w:sz w:val="17"/>
        </w:rPr>
        <w:t xml:space="preserve">c)    Gefahren bei Fehlfunktionen technischer Sicherheitseinrichtungen des Ausbildungsbetriebes einschätzen und Maßnahmen der Gefahrenabwehr einleiten</w:t>
      </w:r>
    </w:p>
    <w:p>
      <w:r>
        <w:rPr>
          <w:color w:val="555555"/>
          <w:sz w:val="17"/>
        </w:rPr>
        <w:t xml:space="preserve">Zitiervorschlag: Anlage I VServiceAusbV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https://recht.nulegal.eu/gesetze/VServiceAusbV/anlage-i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