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VO-ZUVOSGB_2016 (Brandenburg)</w:t>
      </w:r>
    </w:p>
    <w:p>
      <w:r>
        <w:rPr>
          <w:color w:val="555555"/>
          <w:sz w:val="18"/>
        </w:rPr>
        <w:t xml:space="preserve">Verordnung zur Regelung von Zuständigkeiten nach dem Sozialgesetzbuch (ZuVO SGB)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Ministerium für Arbeit, Soziales, Gesundheit, Frauen und Familie ist zuständige Aufsichtsbehörde im Sinne des Vierten Buches Sozialgesetzbuch für die landesunmittelbaren Sozialversicherungsträger.</w:t>
      </w:r>
    </w:p>
    <w:p>
      <w:r>
        <w:t xml:space="preserve">(2) Der beim Ministerium für Arbeit, Soziales, Gesundheit, Frauen und Familie eingerichtete Prüfdienst der Kranken- und Pflegekassen ist zuständig für die Prüfung der Geschäfts-, Rechnungs- und Betriebsführung der landesunmittelbaren Kranken- und Pflegeversicherungen (§ 274 Absatz 1 des Fünften Buches Sozialgesetzbuch und § 46 Absatz 6 des Elften Buches Sozialgesetzbuch).</w:t>
      </w:r>
    </w:p>
    <w:p>
      <w:r>
        <w:rPr>
          <w:color w:val="555555"/>
          <w:sz w:val="17"/>
        </w:rPr>
        <w:t xml:space="preserve">Zitiervorschlag: § 2 VO-ZUVOSGB_2016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https://recht.nulegal.eu/gesetze/VO-ZUVOSGB_2016/2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