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VO-NSGKLPLESSOWERSEE (Brandenburg) — Verbote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baden, zu tauchen oder Eisflächen zu betreten oder zu befahren;</w:t>
      </w:r>
    </w:p>
    <w:p>
      <w:r>
        <w:t xml:space="preserve">Wasserfahrzeuge aller Art einschließlich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