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3 VO-ID212721 (Brandenburg) — (zu § 2 Absatz 2)</w:t>
      </w:r>
    </w:p>
    <w:p>
      <w:r>
        <w:rPr>
          <w:color w:val="555555"/>
          <w:sz w:val="18"/>
        </w:rPr>
        <w:t xml:space="preserve">Verordnung über das Naturschutzgebiet „Krayner Teiche/Lutzketal“</w:t>
      </w:r>
    </w:p>
    <w:p>
      <w:r>
        <w:rPr>
          <w:color w:val="555555"/>
          <w:sz w:val="18"/>
        </w:rPr>
        <w:t xml:space="preserve">Landesrecht Brandenburg</w:t>
      </w:r>
    </w:p>
    <w:p>
      <w:r>
        <w:rPr>
          <w:color w:val="555555"/>
          <w:sz w:val="18"/>
        </w:rPr>
        <w:t xml:space="preserve">Stand: 02.08.2026 (konsolidierte Textfassung, kein amtliches Inkrafttretensdatum)</w:t>
      </w:r>
    </w:p>
    <w:p>
      <w:r>
        <w:t xml:space="preserve">Flurstücksliste zur Verordnung über das Naturschutzgebiet „Krayner Teiche/Lutzketal“</w:t>
      </w:r>
    </w:p>
    <w:p>
      <w:r>
        <w:t xml:space="preserve">Landkreis: Spree-Neiße</w:t>
      </w:r>
    </w:p>
    <w:p>
      <w:r>
        <w:t xml:space="preserve">Gemeinde</w:t>
      </w:r>
    </w:p>
    <w:p>
      <w:r>
        <w:t xml:space="preserve">Gemarkung</w:t>
      </w:r>
    </w:p>
    <w:p>
      <w:r>
        <w:t xml:space="preserve">Flur</w:t>
      </w:r>
    </w:p>
    <w:p>
      <w:r>
        <w:t xml:space="preserve">Flurstücke</w:t>
      </w:r>
    </w:p>
    <w:p>
      <w:r>
        <w:t xml:space="preserve">Schenkendöbern</w:t>
      </w:r>
    </w:p>
    <w:p>
      <w:r>
        <w:t xml:space="preserve">Grano</w:t>
      </w:r>
    </w:p>
    <w:p>
      <w:r>
        <w:t xml:space="preserve">1</w:t>
      </w:r>
    </w:p>
    <w:p>
      <w:r>
        <w:t xml:space="preserve">37, 40, 41, 45 bis 68, 69 bis 72 jeweils anteilig, 80 anteilig, 85 bis 92 jeweils anteilig, 93, 95 bis 100, 221, 226 bis 228, 229 anteilig, 230 bis 238;</w:t>
      </w:r>
    </w:p>
    <w:p>
      <w:r>
        <w:t xml:space="preserve">Schenkendöbern</w:t>
      </w:r>
    </w:p>
    <w:p>
      <w:r>
        <w:t xml:space="preserve">Grano</w:t>
      </w:r>
    </w:p>
    <w:p>
      <w:r>
        <w:t xml:space="preserve">3</w:t>
      </w:r>
    </w:p>
    <w:p>
      <w:r>
        <w:t xml:space="preserve">7 anteilig, 116 bis 119 jeweils anteilig, 121 bis 137, 141 anteilig, 142 anteilig, 145 anteilig, 146 anteilig, 152 anteilig, 153 bis 156, 158 bis 167, 171, 175 bis 185, 198 bis 202, 204 anteilig, 205, 206, 298 bis 309, 311 anteilig, 326, 327;</w:t>
      </w:r>
    </w:p>
    <w:p>
      <w:r>
        <w:t xml:space="preserve">Schenkendöbern</w:t>
      </w:r>
    </w:p>
    <w:p>
      <w:r>
        <w:t xml:space="preserve">Krayne</w:t>
      </w:r>
    </w:p>
    <w:p>
      <w:r>
        <w:t xml:space="preserve">1</w:t>
      </w:r>
    </w:p>
    <w:p>
      <w:r>
        <w:t xml:space="preserve">2/1 anteilig, 8 anteilig, 129 anteilig, 130 bis 133, 135/1, 135/2, 135/3 anteilig, 136/1 bis 136/4, 137/1 bis 137/3, 138 anteilig, 142 anteilig, 148 anteilig, 150, 151, 152/1, 154, 155/1, 155/2, 160 bis 163, 174, 176/1, 177, 179 anteilig, 180, 184 bis 186, 190 bis 193, 202 bis 207, 210 bis 213, 215 bis 217, 219 bis 221, 223 bis 225, 227, 229, 231, 242, 244, 248, 250, 254, 256, 266 bis 277, 278 anteilig, 279, 280 anteilig, 281 bis 283, 286, 287;</w:t>
      </w:r>
    </w:p>
    <w:p>
      <w:r>
        <w:t xml:space="preserve">Schenkendöbern</w:t>
      </w:r>
    </w:p>
    <w:p>
      <w:r>
        <w:t xml:space="preserve">Krayne</w:t>
      </w:r>
    </w:p>
    <w:p>
      <w:r>
        <w:t xml:space="preserve">2</w:t>
      </w:r>
    </w:p>
    <w:p>
      <w:r>
        <w:t xml:space="preserve">17, 18 anteilig, 19 anteilig, 20 anteilig, 21, 22, 24 anteilig, 25 anteilig, 26, 27, 29, 30, 31 bis 35 jeweils anteilig, 37 anteilig, 39, 40, 42, 43/1, 43/2, 44 bis 46, 50 bis 60, 61 anteilig, 90 bis 96;</w:t>
      </w:r>
    </w:p>
    <w:p>
      <w:r>
        <w:t xml:space="preserve">Schenkendöbern</w:t>
      </w:r>
    </w:p>
    <w:p>
      <w:r>
        <w:t xml:space="preserve">Lübbinchen</w:t>
      </w:r>
    </w:p>
    <w:p>
      <w:r>
        <w:t xml:space="preserve">1</w:t>
      </w:r>
    </w:p>
    <w:p>
      <w:r>
        <w:t xml:space="preserve">1 anteilig, 5, 8/1, 9 bis 11, 13 bis 19, 23 anteilig, 166 bis 179, 190 bis 196, 198 bis 234, 236 bis 259, 261 bis 264, 265/1, 265/2, 266 bis 280, 281 bis 286 jeweils anteilig, 287, 288 bis 295 jeweils anteilig, 300, 301, 315, 317, 318;</w:t>
      </w:r>
    </w:p>
    <w:p>
      <w:r>
        <w:t xml:space="preserve">Schenkendöbern</w:t>
      </w:r>
    </w:p>
    <w:p>
      <w:r>
        <w:t xml:space="preserve">Lübbinchen</w:t>
      </w:r>
    </w:p>
    <w:p>
      <w:r>
        <w:t xml:space="preserve">2</w:t>
      </w:r>
    </w:p>
    <w:p>
      <w:r>
        <w:t xml:space="preserve">1/1, 1/2, 2/2 bis 2/5, 160 bis 168, 169 anteilig, 171 bis 173, 174/1, 175/1, 176 bis 179, 180/1, 181 bis 186, 187/1, 188, 189, 190/2, 190/3 anteilig, 190/4, 190/5, 191/1 bis 191/5, 192/1, 192/2, 193/1, 193/2, 194/1, 194/2, 195 bis 204, 205/1, 205/2, 206 bis 219, 221 bis 229, 231 bis 241, 242/1 bis 242/4, 256, 266 bis 269;</w:t>
      </w:r>
    </w:p>
    <w:p>
      <w:r>
        <w:t xml:space="preserve">Schenkendöbern</w:t>
      </w:r>
    </w:p>
    <w:p>
      <w:r>
        <w:t xml:space="preserve">Groß Drewitz</w:t>
      </w:r>
    </w:p>
    <w:p>
      <w:r>
        <w:t xml:space="preserve">1</w:t>
      </w:r>
    </w:p>
    <w:p>
      <w:r>
        <w:t xml:space="preserve">185 bis 187, 189, 194, 195/1 anteilig, 195/2 anteilig, 259 bis 268;</w:t>
      </w:r>
    </w:p>
    <w:p>
      <w:r>
        <w:t xml:space="preserve">Schenkendöbern</w:t>
      </w:r>
    </w:p>
    <w:p>
      <w:r>
        <w:t xml:space="preserve">Groß Drewitz</w:t>
      </w:r>
    </w:p>
    <w:p>
      <w:r>
        <w:t xml:space="preserve">6</w:t>
      </w:r>
    </w:p>
    <w:p>
      <w:r>
        <w:t xml:space="preserve">2/4 anteilig, 3/1 anteilig, 18, 19/2, 20 anteilig, 32 anteilig, 33 bis 48;</w:t>
      </w:r>
    </w:p>
    <w:p>
      <w:r>
        <w:t xml:space="preserve">Schenkendöbern</w:t>
      </w:r>
    </w:p>
    <w:p>
      <w:r>
        <w:t xml:space="preserve">Groß Drewitz</w:t>
      </w:r>
    </w:p>
    <w:p>
      <w:r>
        <w:t xml:space="preserve">7</w:t>
      </w:r>
    </w:p>
    <w:p>
      <w:r>
        <w:t xml:space="preserve">39 anteilig, 40, 41, 42, 44 bis 48, 49/1, 50 anteilig, 51/1, 51/3 anteilig, 51/4 anteilig, 52, 53/2, 65/8, 68/1, 69 anteilig, 73 bis 85, 87 bis 92;</w:t>
      </w:r>
    </w:p>
    <w:p>
      <w:r>
        <w:t xml:space="preserve">Schenkendöbern</w:t>
      </w:r>
    </w:p>
    <w:p>
      <w:r>
        <w:t xml:space="preserve">Schenkendöbern</w:t>
      </w:r>
    </w:p>
    <w:p>
      <w:r>
        <w:t xml:space="preserve">1</w:t>
      </w:r>
    </w:p>
    <w:p>
      <w:r>
        <w:t xml:space="preserve">37 anteilig, 38, 41 bis 54, 57 bis 61, 63 bis 65, 69 bis 73, 74/1, 74/2, 75 bis 83, 85 bis 92, 104 bis 117, 118 anteilig, 119, 120, 122, 123, 126 bis 130, 132 bis 136, 138 bis 147, 168, 169 anteilig, 170 bis 178, 185, 189 anteilig, 192, 193, 195, 197 bis 211, 213, 215 bis 218;</w:t>
      </w:r>
    </w:p>
    <w:p>
      <w:r>
        <w:t xml:space="preserve">Schenkendöbern</w:t>
      </w:r>
    </w:p>
    <w:p>
      <w:r>
        <w:t xml:space="preserve">Schenkendöbern</w:t>
      </w:r>
    </w:p>
    <w:p>
      <w:r>
        <w:t xml:space="preserve">2</w:t>
      </w:r>
    </w:p>
    <w:p>
      <w:r>
        <w:t xml:space="preserve">53 anteilig, 254 anteilig, 256.</w:t>
      </w:r>
    </w:p>
    <w:p>
      <w:r>
        <w:t xml:space="preserve">Flächen der Zone 1:</w:t>
      </w:r>
    </w:p>
    <w:p>
      <w:r>
        <w:t xml:space="preserve">Gemeinde</w:t>
      </w:r>
    </w:p>
    <w:p>
      <w:r>
        <w:t xml:space="preserve">Gemarkung</w:t>
      </w:r>
    </w:p>
    <w:p>
      <w:r>
        <w:t xml:space="preserve">Flur</w:t>
      </w:r>
    </w:p>
    <w:p>
      <w:r>
        <w:t xml:space="preserve">Flurstücke</w:t>
      </w:r>
    </w:p>
    <w:p>
      <w:r>
        <w:t xml:space="preserve">Schenkendöbern</w:t>
      </w:r>
    </w:p>
    <w:p>
      <w:r>
        <w:t xml:space="preserve">Grano</w:t>
      </w:r>
    </w:p>
    <w:p>
      <w:r>
        <w:t xml:space="preserve">1</w:t>
      </w:r>
    </w:p>
    <w:p>
      <w:r>
        <w:t xml:space="preserve">40 anteilig, 46, 233 bis 238.</w:t>
      </w:r>
    </w:p>
    <w:p>
      <w:r>
        <w:t xml:space="preserve">Flächen der Zone 2:</w:t>
      </w:r>
    </w:p>
    <w:p>
      <w:r>
        <w:t xml:space="preserve">Gemeinde</w:t>
      </w:r>
    </w:p>
    <w:p>
      <w:r>
        <w:t xml:space="preserve">Gemarkung</w:t>
      </w:r>
    </w:p>
    <w:p>
      <w:r>
        <w:t xml:space="preserve">Flur</w:t>
      </w:r>
    </w:p>
    <w:p>
      <w:r>
        <w:t xml:space="preserve">Flurstücke</w:t>
      </w:r>
    </w:p>
    <w:p>
      <w:r>
        <w:t xml:space="preserve">Schenkendöbern</w:t>
      </w:r>
    </w:p>
    <w:p>
      <w:r>
        <w:t xml:space="preserve">Grano</w:t>
      </w:r>
    </w:p>
    <w:p>
      <w:r>
        <w:t xml:space="preserve">1</w:t>
      </w:r>
    </w:p>
    <w:p>
      <w:r>
        <w:t xml:space="preserve">40 anteilig, 41, 45, 47 anteilig, 55 anteilig, 56 anteilig, 58 bis 62, 226 anteilig, 227, 228, 231 anteilig, 232;</w:t>
      </w:r>
    </w:p>
    <w:p>
      <w:r>
        <w:t xml:space="preserve">Schenkendöbern</w:t>
      </w:r>
    </w:p>
    <w:p>
      <w:r>
        <w:t xml:space="preserve">Grano</w:t>
      </w:r>
    </w:p>
    <w:p>
      <w:r>
        <w:t xml:space="preserve">3</w:t>
      </w:r>
    </w:p>
    <w:p>
      <w:r>
        <w:t xml:space="preserve">198, 199, 205, 206 anteilig.</w:t>
      </w:r>
    </w:p>
    <w:p>
      <w:r>
        <w:rPr>
          <w:color w:val="555555"/>
          <w:sz w:val="17"/>
        </w:rPr>
        <w:t xml:space="preserve">Zitiervorschlag: Anlage 3 VO-ID212721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https://recht.nulegal.eu/gesetze/VO-ID212721/anlage-3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