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VO-ID212642 (Brandenburg) — Aufhebung von Wasserschutzgebieten</w:t>
      </w:r>
    </w:p>
    <w:p>
      <w:r>
        <w:rPr>
          <w:color w:val="555555"/>
          <w:sz w:val="18"/>
        </w:rPr>
        <w:t xml:space="preserve">Zweite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</w:t>
      </w:r>
    </w:p>
    <w:p>
      <w:r>
        <w:t xml:space="preserve">Grundlage des § 28 des Landeskulturgesetzes vom 14. Mai 1970 (GBl. I</w:t>
      </w:r>
    </w:p>
    <w:p>
      <w:r>
        <w:t xml:space="preserve">Nr. 12 S. 67), des § 28</w:t>
      </w:r>
    </w:p>
    <w:p>
      <w:r>
        <w:t xml:space="preserve">des Wassergesetzes vom 17. April 1963 (GBl. I</w:t>
      </w:r>
    </w:p>
    <w:p>
      <w:r>
        <w:t xml:space="preserve">Nr. 5 S. 77) und der</w:t>
      </w:r>
    </w:p>
    <w:p>
      <w:r>
        <w:t xml:space="preserve">Verordnung über die Festlegung von Schutzgebieten für die Wasserentnahme aus dem</w:t>
      </w:r>
    </w:p>
    <w:p>
      <w:r>
        <w:t xml:space="preserve">Grund- und Oberflächenwasser zur Trinkwassergewinnung vom</w:t>
      </w:r>
    </w:p>
    <w:p>
      <w:r>
        <w:t xml:space="preserve">11. Juli 1974 (GBl. I Nr. 37</w:t>
      </w:r>
    </w:p>
    <w:p>
      <w:r>
        <w:t xml:space="preserve">S. 349) festgesetzte und nach § 46 des Wassergesetzes vom 2. Juli 1982 (GBl. I</w:t>
      </w:r>
    </w:p>
    <w:p>
      <w:r>
        <w:t xml:space="preserve">Nr. 26 S. 467)</w:t>
      </w:r>
    </w:p>
    <w:p>
      <w:r>
        <w:t xml:space="preserve">aufrechterhaltene Wasserschutzgebiete werden aufgehoben:</w:t>
      </w:r>
    </w:p>
    <w:p>
      <w:r>
        <w:t xml:space="preserve">die mit Beschluss Nr. 61-10/71 vom 17. November 1971 des Kreistages Kyritz festgesetzten Wasserschutzgebiete Dreetz/See und Schönermark,</w:t>
      </w:r>
    </w:p>
    <w:p>
      <w:r>
        <w:t xml:space="preserve">das mit Beschluss</w:t>
      </w:r>
    </w:p>
    <w:p>
      <w:r>
        <w:t xml:space="preserve">Nr. 51-15/72 vom 6. Juli</w:t>
      </w:r>
    </w:p>
    <w:p>
      <w:r>
        <w:t xml:space="preserve">1972 des Kreistages Strasburg festgesetzte Wasserschutzgebiet Trebenow,</w:t>
      </w:r>
    </w:p>
    <w:p>
      <w:r>
        <w:t xml:space="preserve">die mit Beschluss</w:t>
      </w:r>
    </w:p>
    <w:p>
      <w:r>
        <w:t xml:space="preserve">Nr. 60-16/73 vom 19.</w:t>
      </w:r>
    </w:p>
    <w:p>
      <w:r>
        <w:t xml:space="preserve">April 1973 des Kreistages Oranienburg festgesetzten Wasserschutzgebiete</w:t>
      </w:r>
    </w:p>
    <w:p>
      <w:r>
        <w:t xml:space="preserve">Oranienburg-Heidelberger Straße, Oranienburg-Leninallee,</w:t>
      </w:r>
    </w:p>
    <w:p>
      <w:r>
        <w:t xml:space="preserve">Oranienburg-Germendorfer Allee und Neuholland,</w:t>
      </w:r>
    </w:p>
    <w:p>
      <w:r>
        <w:t xml:space="preserve">das mit Beschluss</w:t>
      </w:r>
    </w:p>
    <w:p>
      <w:r>
        <w:t xml:space="preserve">Nr. 5-20/74 vom 17.</w:t>
      </w:r>
    </w:p>
    <w:p>
      <w:r>
        <w:t xml:space="preserve">Januar 1974 des Kreistages Königs Wusterhausen festgesetzte Wasserschutzgebiet</w:t>
      </w:r>
    </w:p>
    <w:p>
      <w:r>
        <w:t xml:space="preserve">Töpchin,</w:t>
      </w:r>
    </w:p>
    <w:p>
      <w:r>
        <w:t xml:space="preserve">die mit Beschluss</w:t>
      </w:r>
    </w:p>
    <w:p>
      <w:r>
        <w:t xml:space="preserve">Nr. 0017 vom 19. November</w:t>
      </w:r>
    </w:p>
    <w:p>
      <w:r>
        <w:t xml:space="preserve">1974 des Kreistages Jüterbog festgesetzten Wasserschutzgebiete Treuenbrietzen</w:t>
      </w:r>
    </w:p>
    <w:p>
      <w:r>
        <w:t xml:space="preserve">OT Frohnsdorf und Treuenbrietzen OT Lüdendorf,</w:t>
      </w:r>
    </w:p>
    <w:p>
      <w:r>
        <w:t xml:space="preserve">das mit Beschluss</w:t>
      </w:r>
    </w:p>
    <w:p>
      <w:r>
        <w:t xml:space="preserve">Nr. 20/11/74 vom 21.</w:t>
      </w:r>
    </w:p>
    <w:p>
      <w:r>
        <w:t xml:space="preserve">November 1974 des Kreistages Gransee festgesetzte und mit Beschluss</w:t>
      </w:r>
    </w:p>
    <w:p>
      <w:r>
        <w:t xml:space="preserve">Nr. 134/9/87 vom 18.</w:t>
      </w:r>
    </w:p>
    <w:p>
      <w:r>
        <w:t xml:space="preserve">September 1987 des Kreistages Gransee für den Brunnen 6 erweiterte</w:t>
      </w:r>
    </w:p>
    <w:p>
      <w:r>
        <w:t xml:space="preserve">Wasserschutzgebiet Gransee,</w:t>
      </w:r>
    </w:p>
    <w:p>
      <w:r>
        <w:t xml:space="preserve">das mit Beschluss</w:t>
      </w:r>
    </w:p>
    <w:p>
      <w:r>
        <w:t xml:space="preserve">Nr. 244/78 vom 15. Juni</w:t>
      </w:r>
    </w:p>
    <w:p>
      <w:r>
        <w:t xml:space="preserve">1978 des Kreistages Neuruppin für das Wasserwerk des VE Schlacht- und</w:t>
      </w:r>
    </w:p>
    <w:p>
      <w:r>
        <w:t xml:space="preserve">Verarbeitungsbetriebes Neuruppin im OT Treskow festgesetzte Wasserschutzgebiet,</w:t>
      </w:r>
    </w:p>
    <w:p>
      <w:r>
        <w:t xml:space="preserve">das mit Beschluss</w:t>
      </w:r>
    </w:p>
    <w:p>
      <w:r>
        <w:t xml:space="preserve">Nr. 125-26/78 vom 27.</w:t>
      </w:r>
    </w:p>
    <w:p>
      <w:r>
        <w:t xml:space="preserve">November 1978 des Kreistages Perleberg festgesetzte Wasserschutzgebiet Kleeste,</w:t>
      </w:r>
    </w:p>
    <w:p>
      <w:r>
        <w:t xml:space="preserve">die mit Beschluss</w:t>
      </w:r>
    </w:p>
    <w:p>
      <w:r>
        <w:t xml:space="preserve">Nr. 0061 vom 18. Juni</w:t>
      </w:r>
    </w:p>
    <w:p>
      <w:r>
        <w:t xml:space="preserve">1980 des Kreistages Kyritz festgesetzten Wasserschutzgebiete Döllen, Granzow und</w:t>
      </w:r>
    </w:p>
    <w:p>
      <w:r>
        <w:t xml:space="preserve">Kunow,</w:t>
      </w:r>
    </w:p>
    <w:p>
      <w:r>
        <w:t xml:space="preserve">das mit Beschluss</w:t>
      </w:r>
    </w:p>
    <w:p>
      <w:r>
        <w:t xml:space="preserve">Nr. 60-11/81 vom 26. März</w:t>
      </w:r>
    </w:p>
    <w:p>
      <w:r>
        <w:t xml:space="preserve">1981 des Kreistages Perleberg festgesetzte Wasserschutzgebiet Karstädt,</w:t>
      </w:r>
    </w:p>
    <w:p>
      <w:r>
        <w:t xml:space="preserve">das mit Beschluss</w:t>
      </w:r>
    </w:p>
    <w:p>
      <w:r>
        <w:t xml:space="preserve">Nr. 84-31/81 vom 6. Mai</w:t>
      </w:r>
    </w:p>
    <w:p>
      <w:r>
        <w:t xml:space="preserve">1981 des Kreistages Potsdam festgesetzte Wasserschutzgebiet Wildenbruch-Six,</w:t>
      </w:r>
    </w:p>
    <w:p>
      <w:r>
        <w:t xml:space="preserve">das mit Beschluss</w:t>
      </w:r>
    </w:p>
    <w:p>
      <w:r>
        <w:t xml:space="preserve">Nr. 77-15/81 vom 26.</w:t>
      </w:r>
    </w:p>
    <w:p>
      <w:r>
        <w:t xml:space="preserve">November 1981 des Kreistages Perleberg festgesetzte Wasserschutzgebiet</w:t>
      </w:r>
    </w:p>
    <w:p>
      <w:r>
        <w:t xml:space="preserve">Muggerkuhl,</w:t>
      </w:r>
    </w:p>
    <w:p>
      <w:r>
        <w:t xml:space="preserve">die mit Beschluss</w:t>
      </w:r>
    </w:p>
    <w:p>
      <w:r>
        <w:t xml:space="preserve">Nr. 13/56/81 vom 21. Mai</w:t>
      </w:r>
    </w:p>
    <w:p>
      <w:r>
        <w:t xml:space="preserve">1981 des Kreistages Pasewalk für die Wasserfassungen Grimme und Menkin</w:t>
      </w:r>
    </w:p>
    <w:p>
      <w:r>
        <w:t xml:space="preserve">festgesetzten Wasserschutzgebiete,</w:t>
      </w:r>
    </w:p>
    <w:p>
      <w:r>
        <w:t xml:space="preserve">das mit Beschluss</w:t>
      </w:r>
    </w:p>
    <w:p>
      <w:r>
        <w:t xml:space="preserve">Nr. 87-14/1981 vom 1.</w:t>
      </w:r>
    </w:p>
    <w:p>
      <w:r>
        <w:t xml:space="preserve">Juli 1981 des Kreistages Eberswalde für das Wasserwerk II Eberswalde-Finow</w:t>
      </w:r>
    </w:p>
    <w:p>
      <w:r>
        <w:t xml:space="preserve">festgesetzte Wasserschutzgebiet,</w:t>
      </w:r>
    </w:p>
    <w:p>
      <w:r>
        <w:t xml:space="preserve">das mit Beschluss</w:t>
      </w:r>
    </w:p>
    <w:p>
      <w:r>
        <w:t xml:space="preserve">Nr. 0068 vom 23.</w:t>
      </w:r>
    </w:p>
    <w:p>
      <w:r>
        <w:t xml:space="preserve">September 1981 des Kreistages Belzig festgesetzte Wasserschutzgebiet</w:t>
      </w:r>
    </w:p>
    <w:p>
      <w:r>
        <w:t xml:space="preserve">Hagelberg/Grützdorf,</w:t>
      </w:r>
    </w:p>
    <w:p>
      <w:r>
        <w:t xml:space="preserve">die mit Beschluss</w:t>
      </w:r>
    </w:p>
    <w:p>
      <w:r>
        <w:t xml:space="preserve">Nr. 70-17/81 vom 18.</w:t>
      </w:r>
    </w:p>
    <w:p>
      <w:r>
        <w:t xml:space="preserve">Dezember 1981 des Kreistages Prenzlau festgesetzten Wasserschutzgebiete</w:t>
      </w:r>
    </w:p>
    <w:p>
      <w:r>
        <w:t xml:space="preserve">Eickstedt, Grünow, Sternhagen und Ziemkendorf,</w:t>
      </w:r>
    </w:p>
    <w:p>
      <w:r>
        <w:t xml:space="preserve">das mit Beschluss</w:t>
      </w:r>
    </w:p>
    <w:p>
      <w:r>
        <w:t xml:space="preserve">Nr. 101/12/81 vom 22.</w:t>
      </w:r>
    </w:p>
    <w:p>
      <w:r>
        <w:t xml:space="preserve">Dezember 1981 des Kreistages Gransee festgesetzte Wasserschutzgebiet Krewelin,</w:t>
      </w:r>
    </w:p>
    <w:p>
      <w:r>
        <w:t xml:space="preserve">die mit Beschluss</w:t>
      </w:r>
    </w:p>
    <w:p>
      <w:r>
        <w:t xml:space="preserve">Nr. 145 vom September</w:t>
      </w:r>
    </w:p>
    <w:p>
      <w:r>
        <w:t xml:space="preserve">1983 der Stadtverordnetenversammlung Frankfurt (Oder) für die</w:t>
      </w:r>
    </w:p>
    <w:p>
      <w:r>
        <w:t xml:space="preserve">Wasserfassungsanlagen der Strandbereiche Ost und Mitte der</w:t>
      </w:r>
    </w:p>
    <w:p>
      <w:r>
        <w:t xml:space="preserve">Trinkwasserversorgungsanlage des Naherholungsgebietes Helene-See festgesetzten</w:t>
      </w:r>
    </w:p>
    <w:p>
      <w:r>
        <w:t xml:space="preserve">Wasserschutzgebiete.</w:t>
      </w:r>
    </w:p>
    <w:p>
      <w:r>
        <w:t xml:space="preserve">(2) Folgende, auf der</w:t>
      </w:r>
    </w:p>
    <w:p>
      <w:r>
        <w:t xml:space="preserve">Grundlage des § 29 des Wassergesetzes vom 2. Juli 1982 und der Dritten</w:t>
      </w:r>
    </w:p>
    <w:p>
      <w:r>
        <w:t xml:space="preserve">Durchführungsverordnung zum Wassergesetz – Schutzgebiete und Vorbehaltsgebiete</w:t>
      </w:r>
    </w:p>
    <w:p>
      <w:r>
        <w:t xml:space="preserve">– vom 2. Juli 1982 (GBl. I</w:t>
      </w:r>
    </w:p>
    <w:p>
      <w:r>
        <w:t xml:space="preserve">Nr. 26 S. 487) festgesetzte Wasserschutzgebiete werden aufgehoben:</w:t>
      </w:r>
    </w:p>
    <w:p>
      <w:r>
        <w:t xml:space="preserve">die mit Beschluss</w:t>
      </w:r>
    </w:p>
    <w:p>
      <w:r>
        <w:t xml:space="preserve">Nr. 0017-19.82 vom 14.</w:t>
      </w:r>
    </w:p>
    <w:p>
      <w:r>
        <w:t xml:space="preserve">Juli 1982 des Kreistages Pritzwalk festgesetzten Wasserschutzgebiete Blumenthal</w:t>
      </w:r>
    </w:p>
    <w:p>
      <w:r>
        <w:t xml:space="preserve">und Grabow bei Blumenthal,</w:t>
      </w:r>
    </w:p>
    <w:p>
      <w:r>
        <w:t xml:space="preserve">das mit Beschluss</w:t>
      </w:r>
    </w:p>
    <w:p>
      <w:r>
        <w:t xml:space="preserve">Nr. 0063/85 vom 27.</w:t>
      </w:r>
    </w:p>
    <w:p>
      <w:r>
        <w:t xml:space="preserve">Februar 1985 des Kreistages Neuruppin für das Wasserwerk der 8 kt ALV-Anlage für</w:t>
      </w:r>
    </w:p>
    <w:p>
      <w:r>
        <w:t xml:space="preserve">Speisekartoffeln der LPG Kränzlin festgesetzte Wasserschutzgebiet,</w:t>
      </w:r>
    </w:p>
    <w:p>
      <w:r>
        <w:t xml:space="preserve">die mit Beschluss</w:t>
      </w:r>
    </w:p>
    <w:p>
      <w:r>
        <w:t xml:space="preserve">Nr. 09/36/85 vom 21.</w:t>
      </w:r>
    </w:p>
    <w:p>
      <w:r>
        <w:t xml:space="preserve">August 1985 des Kreistages Beeskow festgesetzten Wasserschutzgebiete Kehrigk</w:t>
      </w:r>
    </w:p>
    <w:p>
      <w:r>
        <w:t xml:space="preserve">und Limsdorf,</w:t>
      </w:r>
    </w:p>
    <w:p>
      <w:r>
        <w:t xml:space="preserve">das mit Beschluss</w:t>
      </w:r>
    </w:p>
    <w:p>
      <w:r>
        <w:t xml:space="preserve">Nr. 0019/89 vom 20.</w:t>
      </w:r>
    </w:p>
    <w:p>
      <w:r>
        <w:t xml:space="preserve">Dezember 1989 des Kreistages Rathenow festgesetzte Wasserschutzgebiet Liepe.</w:t>
      </w:r>
    </w:p>
    <w:p>
      <w:r>
        <w:rPr>
          <w:color w:val="555555"/>
          <w:sz w:val="17"/>
        </w:rPr>
        <w:t xml:space="preserve">Zitiervorschlag: § 1 VO-ID212642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https://recht.nulegal.eu/gesetze/VO-ID212642/1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VO-ID212642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