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VAPbD LG 2.2 (Nordrhein-Westfalen) — Begleitung und Überwachung der Ausbildung</w:t>
      </w:r>
    </w:p>
    <w:p>
      <w:r>
        <w:rPr>
          <w:color w:val="555555"/>
          <w:sz w:val="18"/>
        </w:rPr>
        <w:t xml:space="preserve">Ausbildungs- und Prüfungsverordnung Bau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Dienstvorgesetzte oder Dienstvorgesetzter ist die Leiterin oder der Leiter der Ausbildungsbehörde. Diese oder dieser bestellt zur Ausbildungsleiterin oder zum Ausbildungsleiter eine geeignete Bedienstete oder einen geeigneten Bediensteten der Ausbildungsbehörde, die oder der das technische Referendariat durchlaufen und das Staatsexamen erfolgreich abgelegt hat. Die Ausbildungsleiterin oder der Ausbildungsleiter lenkt und überwacht die gesamte Ausbildung. Die Ausbildung im Einzelnen obliegt jeweils der Leiterin oder dem Leiter der Ausbildungsstelle oder der von ihr oder ihm beauftragten Person.</w:t>
      </w:r>
    </w:p>
    <w:p>
      <w:r>
        <w:t xml:space="preserve">(2) Die Ausbildungsbehörde stellt für alle Referendarinnen und Referendare einen Ausbildungsplan auf, der die Abschnitte, Zeiten und Ausbildungsstellen sowie den Ausbildungsinhalt im Einzelnen festlegt. Wünsche der Referendarinnen und Referendare können berücksichtigt werden.</w:t>
      </w:r>
    </w:p>
    <w:p>
      <w:r>
        <w:t xml:space="preserve">(3) Die Ausbildungsbehörde ist dafür verantwortlich, dass der Ausbildungsplan eingehalten wird. Über wesentliche Abweichungen entscheidet die Einstellungsbehörde im Benehmen mit der Ausbildungsbehörde.</w:t>
      </w:r>
    </w:p>
    <w:p>
      <w:r>
        <w:t xml:space="preserve">(4) Die Referendarinnen und Referendare haben einen Ausbildungsnachweis (Anlage 2) zu führen und darin eine Übersicht über ihre wesentlichen Tätigkeiten zu geben. Der Nachweis ist monatlich der Leiterin oder dem Leiter der jeweiligen Ausbildungsstellen und vierteljährlich der Ausbildungsbehörde zur Prüfung und Bescheinigung vorzulegen.</w:t>
      </w:r>
    </w:p>
    <w:p>
      <w:r>
        <w:t xml:space="preserve">(5) Die Ausbildungsbehörde führt für alle Referendarinnen und Referendare eine Übersicht über das technische Referendariat (Anlage 3).</w:t>
      </w:r>
    </w:p>
    <w:p>
      <w:r>
        <w:t xml:space="preserve">(6) Zur Begleitung der Referendarinnen und Referendare in den Ausbildungsstellen sollen in allen längeren Ausbildungsabschnitten mit den Ausbildungsbetreuerinnen oder Ausbildungsbetreuern gemäß § 6 Absatz 5 regelmäßige Feedback-Gespräche stattfinden.</w:t>
      </w:r>
    </w:p>
    <w:p>
      <w:r>
        <w:rPr>
          <w:color w:val="555555"/>
          <w:sz w:val="17"/>
        </w:rPr>
        <w:t xml:space="preserve">Zitiervorschlag: § 8 VAPbD LG 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https://recht.nulegal.eu/gesetze/VAPbD%20LG%202.2/8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