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VAPbD LG 2.2 (Nordrhein-Westfalen) — Ausbildungsbehörde und Ausbildungsstellen</w:t>
      </w:r>
    </w:p>
    <w:p>
      <w:r>
        <w:rPr>
          <w:color w:val="555555"/>
          <w:sz w:val="18"/>
        </w:rPr>
        <w:t xml:space="preserve">Ausbildungs- und Prüfungsverordnung Bau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Referendarinnen und Referendare werden von der Einstellungsbehörde, sofern sie die Ausbildung nicht selbst übernimmt, einer Ausbildungsbehörde zugewiesen. Wünsche nach Zuweisung an eine bestimmte Ausbildungsbehörde werden nach Möglichkeit berücksichtigt.</w:t>
      </w:r>
    </w:p>
    <w:p>
      <w:r>
        <w:t xml:space="preserve">(2) Ausbildungsbehörden sind die in den Sondervorschriften der Fachrichtungen genannten Stellen.</w:t>
      </w:r>
    </w:p>
    <w:p>
      <w:r>
        <w:t xml:space="preserve">(3) Die Ausbildungsbehörde weist die Referendarinnen und Referendare den Ausbildungsstellen zu.</w:t>
      </w:r>
    </w:p>
    <w:p>
      <w:r>
        <w:t xml:space="preserve">(4) Die Referendarinnen und Referendare können auf Antrag und nach Übereinkunft der beteiligten Stellen in einzelnen Ausbildungsabschnitten auch bei Verwaltungen, die dem Oberprüfungsamt gemäß § 13 Absatz 1 nicht angeschlossen sind, oder bei sonstigen geeigneten Stellen ausgebildet werden.</w:t>
      </w:r>
    </w:p>
    <w:p>
      <w:r>
        <w:rPr>
          <w:color w:val="555555"/>
          <w:sz w:val="17"/>
        </w:rPr>
        <w:t xml:space="preserve">Zitiervorschlag: § 5 VAPbD LG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https://recht.nulegal.eu/gesetze/VAPbD%20LG%202.2/5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