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VAPVet (Nordrhein-Westfalen) — Meldung zur Prüfung</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Einstellungsbehörde meldet die Auszubildende oder den Auszubildenden spätestens fünf Monate vor Beendigung des berufsbegleitenden Vorbereitungsdienstes schriftlich der Vorsitzenden oder dem Vorsitzenden des Prüfungsausschusses zur Laufbahnprüfung an. Der Anmeldung sind beizufügen</w:t>
      </w:r>
    </w:p>
    <w:p>
      <w:r>
        <w:t xml:space="preserve">1. die Beurteilung gemäß § 12,</w:t>
      </w:r>
    </w:p>
    <w:p>
      <w:r>
        <w:t xml:space="preserve">2. die Hausarbeit gemäß § 11 und</w:t>
      </w:r>
    </w:p>
    <w:p>
      <w:r>
        <w:t xml:space="preserve">3. die Nachweise über die Teilnahme an den absolvierten Ausbildungsabschnitten gemäß § 9.</w:t>
      </w:r>
    </w:p>
    <w:p>
      <w:r>
        <w:t xml:space="preserve">(2) Zum Zeitpunkt der mündlichen Prüfung müssen dem Prüfungsausschuss Nachweise über sämtliche Ausbildungsabschnitte gemäß § 9 Absatz 2 vorliegen.</w:t>
      </w:r>
    </w:p>
    <w:p>
      <w:r>
        <w:rPr>
          <w:color w:val="555555"/>
          <w:sz w:val="17"/>
        </w:rPr>
        <w:t xml:space="preserve">Zitiervorschlag: § 14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