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VAPVet (Nordrhein-Westfalen) — Hausarbeit</w:t>
      </w:r>
    </w:p>
    <w:p>
      <w:r>
        <w:rPr>
          <w:color w:val="555555"/>
          <w:sz w:val="18"/>
        </w:rPr>
        <w:t xml:space="preserve">Veterinärverwaltungsausbildungsverordnung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Rahmen der Ausbildung ist von der oder dem Auszubildenden eine Hausarbeit anzufertigen.</w:t>
      </w:r>
    </w:p>
    <w:p>
      <w:r>
        <w:t xml:space="preserve">(2) Die Ausbildungsleitung bestimmt die Themen der Hausarbeit, legt den Zeitpunkt der Bekanntgabe des Themas sowie den Abgabetermin fest. Die oder der Auszubildende übermittelt die Hausarbeit fristgerecht an die Ausbildungsleitung.</w:t>
      </w:r>
    </w:p>
    <w:p>
      <w:r>
        <w:t xml:space="preserve">Die Anfertigung der Hausarbeit soll zum Ende des ersten Ausbildungsjahres erfolgen.</w:t>
      </w:r>
    </w:p>
    <w:p>
      <w:r>
        <w:t xml:space="preserve">(3) Die Anforderungen an die Hausarbeit ergeben sich aus der Anlage 4. Die Bewertung der Hausarbeit erfolgt gemäß § 22.</w:t>
      </w:r>
    </w:p>
    <w:p>
      <w:r>
        <w:rPr>
          <w:color w:val="555555"/>
          <w:sz w:val="17"/>
        </w:rPr>
        <w:t xml:space="preserve">Zitiervorschlag: § 11 VAPVet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https://recht.nulegal.eu/gesetze/VAPVet/11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