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VAPPol II Bachelor (Nordrhein-Westfalen)</w:t>
      </w:r>
    </w:p>
    <w:p>
      <w:r>
        <w:rPr>
          <w:color w:val="555555"/>
          <w:sz w:val="18"/>
        </w:rPr>
        <w:t xml:space="preserve">Ausbildungs- und PrüfungsVO Laufbahnabschnitt II Bachelor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Mai 2022</w:t>
      </w:r>
    </w:p>
    <w:p>
      <w:r>
        <w:t xml:space="preserve">Auf Grund des § 110 Absatz 2 in Verbindung mit § 7 Absatz 2 Satz 1 und 2 Nummer 5 bis 13 des Landesbeamtengesetzes vom 14. Juni 2016 (GV. NRW. S. 310, ber. S. 642) verordnet das Ministerium des Innern im Einvernehmen mit dem Ministerium der Finanzen: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Ziele der Ausbildung</w:t>
      </w:r>
    </w:p>
    <w:p>
      <w:r>
        <w:t xml:space="preserve">§ 1 Ziele und Mindestinhalte der Ausbildung</w:t>
      </w:r>
    </w:p>
    <w:p>
      <w:r>
        <w:t xml:space="preserve">Teil 2</w:t>
      </w:r>
    </w:p>
    <w:p>
      <w:r>
        <w:t xml:space="preserve">Einstellung in und Zulassung zum Laufbahnabschnitt II</w:t>
      </w:r>
    </w:p>
    <w:p>
      <w:r>
        <w:t xml:space="preserve">als Kommissaranwärterin oder Kommissaranwärter</w:t>
      </w:r>
    </w:p>
    <w:p>
      <w:r>
        <w:t xml:space="preserve">§ 2 Bewerbung</w:t>
      </w:r>
    </w:p>
    <w:p>
      <w:r>
        <w:t xml:space="preserve">§ 3 Auswahlverfahren</w:t>
      </w:r>
    </w:p>
    <w:p>
      <w:r>
        <w:t xml:space="preserve">§ 4 Zulassung zur Ausbildung und Einstellung</w:t>
      </w:r>
    </w:p>
    <w:p>
      <w:r>
        <w:t xml:space="preserve">§ 5 Rechtsstellung</w:t>
      </w:r>
    </w:p>
    <w:p>
      <w:r>
        <w:t xml:space="preserve">Teil 3</w:t>
      </w:r>
    </w:p>
    <w:p>
      <w:r>
        <w:t xml:space="preserve">Ausbildung</w:t>
      </w:r>
    </w:p>
    <w:p>
      <w:r>
        <w:t xml:space="preserve">§ 6 Gliederung der Ausbildung</w:t>
      </w:r>
    </w:p>
    <w:p>
      <w:r>
        <w:t xml:space="preserve">§ 7 Dauer der Ausbildung</w:t>
      </w:r>
    </w:p>
    <w:p>
      <w:r>
        <w:t xml:space="preserve">§ 8 Wiederholung von Studienleistungen und Beendigung des Vorbereitungsdienstes</w:t>
      </w:r>
    </w:p>
    <w:p>
      <w:r>
        <w:t xml:space="preserve">§ 9 Entlassung</w:t>
      </w:r>
    </w:p>
    <w:p>
      <w:r>
        <w:t xml:space="preserve">Teil 4</w:t>
      </w:r>
    </w:p>
    <w:p>
      <w:r>
        <w:t xml:space="preserve">Prüfungsangelegenheiten</w:t>
      </w:r>
    </w:p>
    <w:p>
      <w:r>
        <w:t xml:space="preserve">§ 10 Bachelorprüfung</w:t>
      </w:r>
    </w:p>
    <w:p>
      <w:r>
        <w:t xml:space="preserve">§ 11 Abnahme von Studienleistungen und dienstlichen Bewertungen</w:t>
      </w:r>
    </w:p>
    <w:p>
      <w:r>
        <w:t xml:space="preserve">§ 12 Bewertung von Studienleistungen</w:t>
      </w:r>
    </w:p>
    <w:p>
      <w:r>
        <w:t xml:space="preserve">§ 13 Hochschulgrad, Laufbahnbefähigung</w:t>
      </w:r>
    </w:p>
    <w:p>
      <w:r>
        <w:t xml:space="preserve">Teil 5</w:t>
      </w:r>
    </w:p>
    <w:p>
      <w:r>
        <w:t xml:space="preserve">Datenverarbeitung</w:t>
      </w:r>
    </w:p>
    <w:p>
      <w:r>
        <w:t xml:space="preserve">§ 14 Datenverarbeitung</w:t>
      </w:r>
    </w:p>
    <w:p>
      <w:r>
        <w:t xml:space="preserve">Teil 6</w:t>
      </w:r>
    </w:p>
    <w:p>
      <w:r>
        <w:t xml:space="preserve">Übergangs- und Schlussregelungen</w:t>
      </w:r>
    </w:p>
    <w:p>
      <w:r>
        <w:t xml:space="preserve">§ 15 Ausbildung nach bisherigen Regelungen</w:t>
      </w:r>
    </w:p>
    <w:p>
      <w:r>
        <w:t xml:space="preserve">§ 16 Inkrafttreten, Außerkrafttreten</w:t>
      </w:r>
    </w:p>
    <w:p>
      <w:r>
        <w:t xml:space="preserve">Teil 1</w:t>
      </w:r>
    </w:p>
    <w:p>
      <w:r>
        <w:t xml:space="preserve">Ziele der Ausbildung</w:t>
      </w:r>
    </w:p>
    <w:p>
      <w:r>
        <w:rPr>
          <w:color w:val="555555"/>
          <w:sz w:val="17"/>
        </w:rPr>
        <w:t xml:space="preserve">Zitiervorschlag: Volltext VAPPol II Bachelor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https://recht.nulegal.eu/gesetze/VAPPol%20II%20Bachelor/volltext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