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VAP1.2 (Nordrhein-Westfalen) — Theoretische Ausbildung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für öffentliche Verwaltung ist für die theoretische Ausbildung zuständig. Diese dient der Vorbereitung, der Ergänzung und der Vertiefung der praktischen Ausbildung. Die Landesbehörden unterstützen das Institut für öffentliche Verwaltung bei der Durchführung der theoretischen Ausbildung insbesondere durch Freistellung von Dozentinnen und Dozenten. Das Institut für öffentliche Verwaltung erstellt den Zeitplan der Ausbildung.</w:t>
      </w:r>
    </w:p>
    <w:p>
      <w:r>
        <w:t xml:space="preserve">(2) Das Unterrichtsvolumen, die Unterrichtsinhalte und die Verteilung des Unterrichtsstoffes auf zentrale Lehrgänge bestimmt das für Inneres zuständige Ministerium durch den Lehr- und Stoffverteilungsplan. Dieser ist den Dozentinnen und Dozenten sowie den Beamtinnen und Beamten zu Beginn der Ausbildung bekannt zu geben. Während der theoretischen Ausbildung besteht die Verpflichtung, den Unterrichtsstoff nach Anweisung der Dozentin oder des Dozenten in Eigenarbeit vor- beziehungsweise nachzuarbeiten.</w:t>
      </w:r>
    </w:p>
    <w:p>
      <w:r>
        <w:rPr>
          <w:color w:val="555555"/>
          <w:sz w:val="17"/>
        </w:rPr>
        <w:t xml:space="preserve">Zitiervorschlag: § 15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