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 U 2.1 (Nordrhein-Westfalen) — Bewerbung</w:t>
      </w:r>
    </w:p>
    <w:p>
      <w:r>
        <w:rPr>
          <w:color w:val="555555"/>
          <w:sz w:val="18"/>
        </w:rPr>
        <w:t xml:space="preserve">Ausbildungs- und Prüfungsverordnung umwelttechnischer 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sind an die Einstellungsbehörde zu richten.</w:t>
      </w:r>
    </w:p>
    <w:p>
      <w:r>
        <w:t xml:space="preserve">(2) Der Bewerbung sind beizufügen:</w:t>
      </w:r>
    </w:p>
    <w:p>
      <w:r>
        <w:t xml:space="preserve">1. ein Lebenslauf,</w:t>
      </w:r>
    </w:p>
    <w:p>
      <w:r>
        <w:t xml:space="preserve">2. eine Kopie des letzten Zeugnisses einer allgemeinbildenden Schule,</w:t>
      </w:r>
    </w:p>
    <w:p>
      <w:r>
        <w:t xml:space="preserve">3. eine Kopie des Abschlusszeugnisses nach § 1 Absatz 3 Nummer 3 und</w:t>
      </w:r>
    </w:p>
    <w:p>
      <w:r>
        <w:t xml:space="preserve">4. Kopien von Zeugnissen der praktischen Tätigkeiten und Prüfungen seit der Schulentlassung.</w:t>
      </w:r>
    </w:p>
    <w:p>
      <w:r>
        <w:rPr>
          <w:color w:val="555555"/>
          <w:sz w:val="17"/>
        </w:rPr>
        <w:t xml:space="preserve">Zitiervorschlag: § 2 VAP U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