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VAP FD 2.2 (Nordrhein-Westfalen) — Meldung zur Prüfung</w:t>
      </w:r>
    </w:p>
    <w:p>
      <w:r>
        <w:rPr>
          <w:color w:val="555555"/>
          <w:sz w:val="18"/>
        </w:rPr>
        <w:t xml:space="preserve">Ausbildungs- und Prüfungsverordnung Forstdienst 2.2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Ausbildungsbehörde nimmt die erforderliche Meldung zur Prüfung vor.</w:t>
      </w:r>
    </w:p>
    <w:p>
      <w:r>
        <w:rPr>
          <w:color w:val="555555"/>
          <w:sz w:val="17"/>
        </w:rPr>
        <w:t xml:space="preserve">Zitiervorschlag: § 15 VAP FD 2.2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https://recht.nulegal.eu/gesetze/VAP%20FD%202.2/15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