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VAP FD 2.1 (Nordrhein-Westfalen) — Prüfungsgebiete</w:t>
      </w:r>
    </w:p>
    <w:p>
      <w:r>
        <w:rPr>
          <w:color w:val="555555"/>
          <w:sz w:val="18"/>
        </w:rPr>
        <w:t xml:space="preserve">Ausbildungs- und Prüfungsverordnung Forstdienst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Laufbahnprüfung richtet sich nach dem Inhalt der Ausbildung und umfasst folgende Prüfungsgebiete:</w:t>
      </w:r>
    </w:p>
    <w:p>
      <w:r>
        <w:t xml:space="preserve">1. Waldbau, Waldökologie, Forstplanung, Forstschutz, Wildbewirtschaftung,</w:t>
      </w:r>
    </w:p>
    <w:p>
      <w:r>
        <w:t xml:space="preserve">2. Forstliche Nutzung, Waldarbeit und Forsttechnik,</w:t>
      </w:r>
    </w:p>
    <w:p>
      <w:r>
        <w:t xml:space="preserve">3. Raumordnung, Naturschutz und Landschaftspflege,</w:t>
      </w:r>
    </w:p>
    <w:p>
      <w:r>
        <w:t xml:space="preserve">4. Allgemeine und fachbezogene Rechtsgrundlagen und</w:t>
      </w:r>
    </w:p>
    <w:p>
      <w:r>
        <w:t xml:space="preserve">5. Allgemeine und fachbezogene Verwaltungsgrundlagen einschließlich Finanzmanagement, Haushaltswesen, Förderung, Qualitäts-, Arbeitssicherheits- und Umweltmanagement.</w:t>
      </w:r>
    </w:p>
    <w:p>
      <w:r>
        <w:rPr>
          <w:color w:val="555555"/>
          <w:sz w:val="17"/>
        </w:rPr>
        <w:t xml:space="preserve">Zitiervorschlag: § 10 VAP FD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https://recht.nulegal.eu/gesetze/VAP%20FD%202.1/10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