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USG 2020 — Unterkunft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Reservistendienst Leistenden, die auf Grund dienstlicher Anordnung verpflichtet sind, in einer Gemeinschaftsunterkunft zu wohnen, wird die Unterkunft unentgeltlich bereitgestellt.</w:t>
      </w:r>
    </w:p>
    <w:p>
      <w:r>
        <w:t xml:space="preserve">(2) Reservistendienst Leistenden werden die notwendigen Kosten für die Fahrten zur Unterkunft und zurück erstattet. Näheres bestimmt das Bundesministerium der Verteidigung durch Verwaltungsvorschrift.</w:t>
      </w:r>
    </w:p>
    <w:p>
      <w:r>
        <w:rPr>
          <w:color w:val="555555"/>
          <w:sz w:val="17"/>
        </w:rPr>
        <w:t xml:space="preserve">Zitiervorschlag: § 20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