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USG 2015 — Leistungen an Selbständige</w:t>
      </w:r>
    </w:p>
    <w:p>
      <w:r>
        <w:rPr>
          <w:color w:val="555555"/>
          <w:sz w:val="18"/>
        </w:rPr>
        <w:t xml:space="preserve">Unterhaltssicherungsgesetz</w:t>
      </w:r>
    </w:p>
    <w:p>
      <w:r>
        <w:rPr>
          <w:color w:val="555555"/>
          <w:sz w:val="18"/>
        </w:rPr>
        <w:t xml:space="preserve">Historische Fassung: Stand 07.09.2019 bis 02.01.2020. Dies ist nicht die aktuelle Fassung.</w:t>
      </w:r>
    </w:p>
    <w:p>
      <w:r>
        <w:t xml:space="preserve">(1) Reservistendienst Leistende, die Inhaberinnen oder Inhaber eines Betriebs der Land- und Forstwirtschaft oder eines Gewerbebetriebs sind oder die eine selbständige Arbeit ausüben, erhalten für die ihnen dienstbedingt entgehenden Einkünfte für jeden Tag der Dienstleistung eine Entschädigung in Höhe von einem Dreihundertsechzigstel der Summe der sich aus dem letzten Einkommensteuerbescheid ergebenden Einkünfte nach § 2 Absatz 1 Satz 1 Nummer 1 bis 3 des Einkommensteuergesetzes, höchstens jedoch 430 Euro je Tag der Dienstleistung.</w:t>
      </w:r>
    </w:p>
    <w:p>
      <w:r>
        <w:t xml:space="preserve">(2) Für die Erhaltung der Betriebsstätte erhält eine Reservistendienst Leistende oder ein Reservistendienst Leistender zusätzlich für jeden Tag der Dienstleistung pauschal 0,15 Dreihundertsechzigstel der Summe der nach Absatz 1 ermittelten Einkünfte.</w:t>
      </w:r>
    </w:p>
    <w:p>
      <w:r>
        <w:rPr>
          <w:color w:val="555555"/>
          <w:sz w:val="17"/>
        </w:rPr>
        <w:t xml:space="preserve">Zitiervorschlag: § 7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