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TierSchNutztV — Besondere Anforderungen an das Halten von Kälbern im Alter von bis zu zwei Wochen in Ställen</w:t>
      </w:r>
    </w:p>
    <w:p>
      <w:r>
        <w:rPr>
          <w:color w:val="555555"/>
          <w:sz w:val="18"/>
        </w:rPr>
        <w:t xml:space="preserve">Tierschutz-Nutztierhaltungsverordnung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Kälber im Alter von bis zu zwei Wochen dürfen nur in Ställen gehalten werden, wenn</w:t>
      </w:r>
    </w:p>
    <w:p>
      <w:pPr>
        <w:ind w:left="420"/>
      </w:pPr>
      <w:r>
        <w:t xml:space="preserve">1. ihnen eine mit Stroh oder ähnlichem Material eingestreute Liegefläche und</w:t>
      </w:r>
    </w:p>
    <w:p>
      <w:pPr>
        <w:ind w:left="420"/>
      </w:pPr>
      <w:r>
        <w:t xml:space="preserve">2. bei Einzelhaltung eine Box, die innen mindestens 120 Zentimeter lang, 80 Zentimeter breit und 80 Zentimeter hoch ist,</w:t>
      </w:r>
    </w:p>
    <w:p>
      <w:r>
        <w:t xml:space="preserve">zur Verfügung stehen.</w:t>
      </w:r>
    </w:p>
    <w:p>
      <w:r>
        <w:rPr>
          <w:color w:val="555555"/>
          <w:sz w:val="17"/>
        </w:rPr>
        <w:t xml:space="preserve">Zitiervorschlag: § 7 TierSchNutztV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https://recht.nulegal.eu/gesetze/TierSchNutztV/7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