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TiefbauBAusbV — Prüfungsbereich „Wirtschafts- und Sozialkunde“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45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