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189 TKG 2021 — Entgelte für die Telekommunikationsbevorrechtigung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Telekommunikationsbevorrechtigte haben die folgenden Entgelte an ihren Anbieter zu entrichten:</w:t>
      </w:r>
    </w:p>
    <w:p>
      <w:pPr>
        <w:ind w:left="420"/>
      </w:pPr>
      <w:r>
        <w:t xml:space="preserve">1. für jeden Anschluss und Übertragungsweg, für den Vorkehrungen nach § 187 Absatz 1 Satz 1 Nummer 1 getroffen wurden, ein einmaliges Entgelt in Höhe von 100 Euro und</w:t>
      </w:r>
    </w:p>
    <w:p>
      <w:pPr>
        <w:ind w:left="420"/>
      </w:pPr>
      <w:r>
        <w:t xml:space="preserve">2. für jeden Anschluss, für den technische Vorkehrungen nach § 187 Absatz 1 Satz 1 Nummer 2 getroffen wurden, ein einmaliges Entgelt in Höhe von 50 Euro.</w:t>
      </w:r>
    </w:p>
    <w:p>
      <w:r>
        <w:t xml:space="preserve">Damit sind alle Entgeltansprüche abgegolten. Hat ein Verpflichteter die getroffenen Vorkehrungen pflichtgemäß aufgehoben und wird ihm danach eine neue Bescheinigung nach § 186 Absatz 3 Satz 1 Nummer 9 vorgelegt, gilt Satz 1 entsprechend. Die übrigen Entgelte für die Inanspruchnahme von Telekommunikationsdiensten bleiben unberührt.</w:t>
      </w:r>
    </w:p>
    <w:p>
      <w:r>
        <w:rPr>
          <w:color w:val="555555"/>
          <w:sz w:val="17"/>
        </w:rPr>
        <w:t xml:space="preserve">Zitiervorschlag: § 189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