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188 TKG 2021 — Mitwirkungspflichten und Entschädigung</w:t>
      </w:r>
    </w:p>
    <w:p>
      <w:r>
        <w:rPr>
          <w:color w:val="555555"/>
          <w:sz w:val="18"/>
        </w:rPr>
        <w:t xml:space="preserve">Telekommunikationsgesetz</w:t>
      </w:r>
    </w:p>
    <w:p>
      <w:r>
        <w:rPr>
          <w:color w:val="555555"/>
          <w:sz w:val="18"/>
        </w:rPr>
        <w:t xml:space="preserve">Stand: 30.07.2025 (konsolidierte Textfassung, kein amtliches Inkrafttretensdatum)</w:t>
      </w:r>
    </w:p>
    <w:p>
      <w:r>
        <w:t xml:space="preserve">(1) Die nach diesem Abschnitt Verpflichteten haben auf Anordnung des Bundesministeriums für Digitales und Staatsmodernisierung in den Fällen des § 184 sowie im Rahmen von Vorsorgeplanungen und Übungen in Arbeitsstäben im Inland mitzuwirken sowie das hierfür erforderliche Fachpersonal abzustellen.</w:t>
      </w:r>
    </w:p>
    <w:p>
      <w:r>
        <w:t xml:space="preserve">(2) Für Personal, das aufgrund einer Anordnung nach Absatz 1 abgestellt wurde, wird ab Beginn des Einsatzes je Person und angefangener Stunde eine Entschädigung gewährt. Diese entspricht der Nummer 11.3 der Anlage 1 zum Justizvergütungs- und -entschädigungsgesetz vom 5. Mai 2004 (BGBl. I S. 718, 776), das zuletzt durch Artikel 6 des Gesetzes vom 21. Dezember 2020 (BGBl. I S. 3229) geändert worden ist, in der jeweils geltenden Fassung. Die Entschädigung darf je Person und Tag den Betrag, der für einen achtstündigen Einsatz zu leisten ist, nicht überschreiten.</w:t>
      </w:r>
    </w:p>
    <w:p>
      <w:r>
        <w:rPr>
          <w:color w:val="555555"/>
          <w:sz w:val="17"/>
        </w:rPr>
        <w:t xml:space="preserve">Zitiervorschlag: § 188 TKG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https://recht.nulegal.eu/gesetze/TKG%202021/188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