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TKG 2004 — Überprüfung von Marktdefinition, Marktanalyse und Regulierungsverfügung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Werden der Bundesnetzagentur Tatsachen bekannt, die die Annahme rechtfertigen, dass die Ergebnisse auf Grund der §§ 10 bis 12 nicht mehr den tatsächlichen Marktgegebenheiten entsprechen, finden die Regelungen der §§ 10 bis 13 entsprechende Anwendung. Hat sich die Empfehlung nach Artikel 15 Absatz 1 der Richtlinie 2002/21/EG geändert, sind bei Märkten, zu denen die Kommission keine vorherige Vorlage nach § 12 Absatz 2 Nummer 1 erhalten hat, die Entwürfe der Marktdefinition nach § 10, der Marktanalyse nach § 11 und der Regulierungsverfügung innerhalb von zwei Jahren nach Verabschiedung der Änderung der Empfehlung im Konsolidierungsverfahren nach § 12 Absatz 2 Nummer 1 vorzulegen.</w:t>
      </w:r>
    </w:p>
    <w:p>
      <w:r>
        <w:t xml:space="preserve">(2) Außer in den Fällen des Absatzes 1 legt die Bundesnetzagentur alle drei Jahre nach Erlass einer vorherigen Regulierungsverfügung im Zusammenhang mit diesem Markt die Entwürfe der Marktdefinition nach § 10, der Marktanalyse nach § 11 und der Regulierungsverfügung im Konsolidierungsverfahren nach § 12 Absatz 2 Nummer 1 vor. Die Bundesnetzagentur kann diese Frist ausnahmsweise um bis zu drei weitere Jahre verlängern. Hierzu meldet sie der Kommission einen mit Gründen versehenen Vorschlag zur Verlängerung. Wenn die Kommission innerhalb eines Monats nach der Meldung des Verlängerungsvorschlags durch die Bundesnetzagentur keine Einwände erhoben hat, gilt die beantragte verlängerte Überprüfungsfrist.</w:t>
      </w:r>
    </w:p>
    <w:p>
      <w:r>
        <w:t xml:space="preserve">(3) Hat die Bundesnetzagentur die Marktanalyse im Hinblick auf einen relevanten Markt, der in der jeweils geltenden Fassung der Empfehlung in Bezug auf relevante Produkt- und Dienstmärkte, die die Kommission nach Artikel 15 Absatz 1 der Richtlinie 2002/21/EG veröffentlicht, festgelegt ist, nicht innerhalb der vorgeschriebenen Frist abgeschlossen, so kann die Bundesnetzagentur das GEREK um Unterstützung bei der Fertigstellung der Marktdefinition, der Marktanalyse und der Regulierungsverfügung ersuchen. Im Fall eines solchen Ersuchens legt die Bundesnetzagentur der Kommission die Entwürfe der Marktdefinition, der Marktanalyse und der Regulierungsverfügung im Konsolidierungsverfahren nach § 12 Absatz 2 Nummer 1 innerhalb von sechs Monaten vor, nachdem das GEREK mit seiner Unterstützung begonnen hat.</w:t>
      </w:r>
    </w:p>
    <w:p>
      <w:r>
        <w:rPr>
          <w:color w:val="555555"/>
          <w:sz w:val="17"/>
        </w:rPr>
        <w:t xml:space="preserve">Zitiervorschlag: § 14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