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StandOG</w:t>
      </w:r>
    </w:p>
    <w:p>
      <w:r>
        <w:rPr>
          <w:color w:val="555555"/>
          <w:sz w:val="18"/>
        </w:rPr>
        <w:t xml:space="preserve">Standortsicherungsgesetz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StandOG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https://recht.nulegal.eu/gesetze/StandOG/eingangsformel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