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276 StGB — Verschaffen von falschen amtlichen Ausweisen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Wer einen unechten oder verfälschten amtlichen Ausweis oder einen amtlichen Ausweis, der eine falsche Beurkundung der in den §§ 271 und 348 bezeichneten Art enthält,</w:t>
      </w:r>
    </w:p>
    <w:p>
      <w:pPr>
        <w:ind w:left="420"/>
      </w:pPr>
      <w:r>
        <w:t xml:space="preserve">1. einzuführen oder auszuführen unternimmt oder</w:t>
      </w:r>
    </w:p>
    <w:p>
      <w:pPr>
        <w:ind w:left="420"/>
      </w:pPr>
      <w:r>
        <w:t xml:space="preserve">2. in der Absicht, dessen Gebrauch zur Täuschung im Rechtsverkehr zu ermöglichen, sich oder einem anderen verschafft, verwahrt oder einem anderen überläßt,</w:t>
      </w:r>
    </w:p>
    <w:p>
      <w:r>
        <w:t xml:space="preserve">wird mit Freiheitsstrafe bis zu zwei Jahren oder mit Geldstrafe bestraft.</w:t>
      </w:r>
    </w:p>
    <w:p>
      <w:r>
        <w:t xml:space="preserve">(2) Handelt der Täter gewerbsmäßig oder als Mitglied einer Bande, die sich zur fortgesetzten Begehung von Straftaten nach Absatz 1 verbunden hat, so ist die Strafe Freiheitsstrafe von drei Monaten bis zu fünf Jahren.</w:t>
      </w:r>
    </w:p>
    <w:p>
      <w:r>
        <w:rPr>
          <w:color w:val="555555"/>
          <w:sz w:val="17"/>
        </w:rPr>
        <w:t xml:space="preserve">Zitiervorschlag: § 276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https://recht.nulegal.eu/gesetze/StGB/276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