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202c StGB — Vorbereiten des Ausspähens und Abfangens von Daten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Straftat nach § 202a oder § 202b vorbereitet, indem er</w:t>
      </w:r>
    </w:p>
    <w:p>
      <w:pPr>
        <w:ind w:left="420"/>
      </w:pPr>
      <w:r>
        <w:t xml:space="preserve">1. Passwörter oder sonstige Sicherungscodes, die den Zugang zu Daten (§ 202a Abs. 2) ermöglichen, oder</w:t>
      </w:r>
    </w:p>
    <w:p>
      <w:pPr>
        <w:ind w:left="420"/>
      </w:pPr>
      <w:r>
        <w:t xml:space="preserve">2. Computerprogramme, deren Zweck die Begehung einer solchen Tat ist,</w:t>
      </w:r>
    </w:p>
    <w:p>
      <w:r>
        <w:t xml:space="preserve">herstellt, sich oder einem anderen verschafft, verkauft, einem anderen überlässt, verbreitet oder sonst zugänglich macht, wird mit Freiheitsstrafe bis zu zwei Jahren oder mit Geldstrafe bestraft.</w:t>
      </w:r>
    </w:p>
    <w:p>
      <w:r>
        <w:t xml:space="preserve">(2) § 149 Abs. 2 und 3 gilt entsprechend.</w:t>
      </w:r>
    </w:p>
    <w:p>
      <w:r>
        <w:rPr>
          <w:color w:val="555555"/>
          <w:sz w:val="17"/>
        </w:rPr>
        <w:t xml:space="preserve">Zitiervorschlag: § 202c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https://recht.nulegal.eu/gesetze/StGB/202c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