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StFachAngAusbV 2023 — Zeitpunkt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Abschlussprüfung findet am Ende der Berufsausbildung statt.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11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